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798F0" w14:textId="07C155B1" w:rsidR="008B1B1D" w:rsidRDefault="003A4260" w:rsidP="00634F2D">
      <w:pPr>
        <w:jc w:val="center"/>
        <w:rPr>
          <w:rFonts w:ascii="Overpass Bold" w:hAnsi="Overpass Bold"/>
          <w:sz w:val="36"/>
        </w:rPr>
      </w:pPr>
      <w:r>
        <w:rPr>
          <w:rFonts w:ascii="Overpass Bold" w:hAnsi="Overpass Bold"/>
          <w:sz w:val="36"/>
        </w:rPr>
        <w:t xml:space="preserve">FILM </w:t>
      </w:r>
      <w:r w:rsidR="00D46003">
        <w:rPr>
          <w:rFonts w:ascii="Overpass Bold" w:hAnsi="Overpass Bold"/>
          <w:sz w:val="36"/>
        </w:rPr>
        <w:t xml:space="preserve">MONITORING &amp; </w:t>
      </w:r>
      <w:r w:rsidR="00634F2D" w:rsidRPr="00634F2D">
        <w:rPr>
          <w:rFonts w:ascii="Overpass Bold" w:hAnsi="Overpass Bold"/>
          <w:sz w:val="36"/>
        </w:rPr>
        <w:t>EVALUATION PLAN</w:t>
      </w:r>
    </w:p>
    <w:p w14:paraId="1A700586" w14:textId="77777777" w:rsidR="004758D9" w:rsidRDefault="004758D9" w:rsidP="00991E87">
      <w:pPr>
        <w:rPr>
          <w:rFonts w:ascii="Overpass Regular" w:hAnsi="Overpass Regular" w:cs="Times New Roman"/>
          <w:color w:val="000000"/>
          <w:sz w:val="22"/>
          <w:szCs w:val="20"/>
          <w:lang w:val="en-AU"/>
        </w:rPr>
      </w:pPr>
    </w:p>
    <w:p w14:paraId="75AA3D4A" w14:textId="59E969B9" w:rsidR="004758D9" w:rsidRDefault="00D46003" w:rsidP="00991E87">
      <w:pPr>
        <w:rPr>
          <w:rFonts w:ascii="Overpass Regular" w:hAnsi="Overpass Regular" w:cs="Times New Roman"/>
          <w:color w:val="000000"/>
          <w:sz w:val="22"/>
          <w:szCs w:val="20"/>
          <w:lang w:val="en-AU"/>
        </w:rPr>
      </w:pPr>
      <w:r>
        <w:rPr>
          <w:rFonts w:ascii="Overpass Regular" w:hAnsi="Overpass Regular" w:cs="Times New Roman"/>
          <w:color w:val="000000"/>
          <w:sz w:val="22"/>
          <w:szCs w:val="20"/>
          <w:lang w:val="en-AU"/>
        </w:rPr>
        <w:t xml:space="preserve">The purpose of this template is to support </w:t>
      </w:r>
      <w:r w:rsidR="004758D9">
        <w:rPr>
          <w:rFonts w:ascii="Overpass Regular" w:hAnsi="Overpass Regular" w:cs="Times New Roman"/>
          <w:color w:val="000000"/>
          <w:sz w:val="22"/>
          <w:szCs w:val="20"/>
          <w:lang w:val="en-AU"/>
        </w:rPr>
        <w:t>you</w:t>
      </w:r>
      <w:r>
        <w:rPr>
          <w:rFonts w:ascii="Overpass Regular" w:hAnsi="Overpass Regular" w:cs="Times New Roman"/>
          <w:color w:val="000000"/>
          <w:sz w:val="22"/>
          <w:szCs w:val="20"/>
          <w:lang w:val="en-AU"/>
        </w:rPr>
        <w:t xml:space="preserve"> to outline a robust mon</w:t>
      </w:r>
      <w:r w:rsidR="004758D9">
        <w:rPr>
          <w:rFonts w:ascii="Overpass Regular" w:hAnsi="Overpass Regular" w:cs="Times New Roman"/>
          <w:color w:val="000000"/>
          <w:sz w:val="22"/>
          <w:szCs w:val="20"/>
          <w:lang w:val="en-AU"/>
        </w:rPr>
        <w:t xml:space="preserve">itoring and evaluation plan </w:t>
      </w:r>
      <w:r>
        <w:rPr>
          <w:rFonts w:ascii="Overpass Regular" w:hAnsi="Overpass Regular" w:cs="Times New Roman"/>
          <w:color w:val="000000"/>
          <w:sz w:val="22"/>
          <w:szCs w:val="20"/>
          <w:lang w:val="en-AU"/>
        </w:rPr>
        <w:t xml:space="preserve">to measure the effectiveness and impact of your film and impact campaign.  </w:t>
      </w:r>
      <w:bookmarkStart w:id="0" w:name="_GoBack"/>
      <w:bookmarkEnd w:id="0"/>
      <w:r>
        <w:rPr>
          <w:rFonts w:ascii="Overpass Regular" w:hAnsi="Overpass Regular" w:cs="Times New Roman"/>
          <w:color w:val="000000"/>
          <w:sz w:val="22"/>
          <w:szCs w:val="20"/>
          <w:lang w:val="en-AU"/>
        </w:rPr>
        <w:t xml:space="preserve">For further details and suggestions see the Film Measurement Framework and other resources on the Documentary Australia Foundation </w:t>
      </w:r>
      <w:hyperlink r:id="rId12" w:history="1">
        <w:r w:rsidRPr="00D46003">
          <w:rPr>
            <w:rStyle w:val="Hyperlink"/>
            <w:rFonts w:ascii="Overpass Regular" w:hAnsi="Overpass Regular" w:cs="Times New Roman"/>
            <w:sz w:val="22"/>
            <w:szCs w:val="20"/>
            <w:lang w:val="en-AU"/>
          </w:rPr>
          <w:t>Impact and Evaluation page</w:t>
        </w:r>
      </w:hyperlink>
      <w:r>
        <w:rPr>
          <w:rFonts w:ascii="Overpass Regular" w:hAnsi="Overpass Regular" w:cs="Times New Roman"/>
          <w:color w:val="000000"/>
          <w:sz w:val="22"/>
          <w:szCs w:val="20"/>
          <w:lang w:val="en-AU"/>
        </w:rPr>
        <w:t xml:space="preserve">. </w:t>
      </w:r>
      <w:r w:rsidR="004758D9">
        <w:rPr>
          <w:rFonts w:ascii="Overpass Regular" w:hAnsi="Overpass Regular" w:cs="Times New Roman"/>
          <w:color w:val="000000"/>
          <w:sz w:val="22"/>
          <w:szCs w:val="20"/>
          <w:lang w:val="en-AU"/>
        </w:rPr>
        <w:t xml:space="preserve">Please also reach out to our Evaluation Manager </w:t>
      </w:r>
      <w:hyperlink r:id="rId13" w:history="1">
        <w:r w:rsidR="004758D9" w:rsidRPr="00327B0E">
          <w:rPr>
            <w:rStyle w:val="Hyperlink"/>
            <w:rFonts w:ascii="Overpass Regular" w:hAnsi="Overpass Regular" w:cs="Times New Roman"/>
            <w:sz w:val="22"/>
            <w:szCs w:val="20"/>
            <w:lang w:val="en-AU"/>
          </w:rPr>
          <w:t>lucy@documentaryaustralia.com.au</w:t>
        </w:r>
      </w:hyperlink>
      <w:r w:rsidR="004758D9">
        <w:rPr>
          <w:rFonts w:ascii="Overpass Regular" w:hAnsi="Overpass Regular" w:cs="Times New Roman"/>
          <w:color w:val="000000"/>
          <w:sz w:val="22"/>
          <w:szCs w:val="20"/>
          <w:lang w:val="en-AU"/>
        </w:rPr>
        <w:t xml:space="preserve"> for support. </w:t>
      </w:r>
    </w:p>
    <w:p w14:paraId="648EC42B" w14:textId="77777777" w:rsidR="00D46003" w:rsidRPr="00991E87" w:rsidRDefault="00D46003" w:rsidP="00991E87">
      <w:pPr>
        <w:rPr>
          <w:rFonts w:ascii="Overpass Bold" w:hAnsi="Overpass Bold"/>
          <w:sz w:val="16"/>
        </w:rPr>
      </w:pPr>
    </w:p>
    <w:p w14:paraId="7B062116" w14:textId="77777777" w:rsidR="00634F2D" w:rsidRDefault="00634F2D" w:rsidP="00634F2D">
      <w:pPr>
        <w:rPr>
          <w:rFonts w:ascii="Overpass Bold" w:hAnsi="Overpass Bold"/>
          <w:sz w:val="36"/>
        </w:rPr>
      </w:pPr>
      <w:r w:rsidRPr="003A4260">
        <w:rPr>
          <w:rFonts w:ascii="Overpass Bold" w:hAnsi="Overpass Bold"/>
          <w:sz w:val="36"/>
        </w:rPr>
        <w:t>Vision</w:t>
      </w:r>
    </w:p>
    <w:p w14:paraId="5353E7EA" w14:textId="56849943" w:rsidR="00634F2D" w:rsidRDefault="003A4260" w:rsidP="00634F2D">
      <w:pPr>
        <w:rPr>
          <w:rFonts w:ascii="Verdana" w:hAnsi="Verdana" w:cs="Times New Roman"/>
          <w:color w:val="000000"/>
          <w:sz w:val="20"/>
          <w:szCs w:val="20"/>
          <w:lang w:val="en-AU"/>
        </w:rPr>
      </w:pPr>
      <w:r>
        <w:rPr>
          <w:rFonts w:ascii="Verdana" w:hAnsi="Verdana" w:cs="Times New Roman"/>
          <w:color w:val="000000"/>
          <w:sz w:val="20"/>
          <w:szCs w:val="20"/>
          <w:lang w:val="en-AU"/>
        </w:rPr>
        <w:t xml:space="preserve">What is your overall vision for the film and your impact campaign? </w:t>
      </w:r>
    </w:p>
    <w:p w14:paraId="59ABCDF1" w14:textId="77777777" w:rsidR="00D46003" w:rsidRPr="00D46003" w:rsidRDefault="00D46003" w:rsidP="00D46003">
      <w:pPr>
        <w:pStyle w:val="ListParagraph"/>
        <w:numPr>
          <w:ilvl w:val="0"/>
          <w:numId w:val="14"/>
        </w:numPr>
        <w:rPr>
          <w:rFonts w:ascii="Verdana" w:hAnsi="Verdana" w:cs="Times New Roman"/>
          <w:color w:val="000000"/>
          <w:sz w:val="20"/>
          <w:szCs w:val="20"/>
          <w:lang w:val="en-AU"/>
        </w:rPr>
      </w:pPr>
    </w:p>
    <w:p w14:paraId="2F088A9E" w14:textId="77777777" w:rsidR="00D46003" w:rsidRDefault="00D46003" w:rsidP="00634F2D">
      <w:pPr>
        <w:rPr>
          <w:rFonts w:ascii="Verdana" w:hAnsi="Verdana" w:cs="Times New Roman"/>
          <w:color w:val="000000"/>
          <w:sz w:val="20"/>
          <w:szCs w:val="20"/>
          <w:lang w:val="en-AU"/>
        </w:rPr>
      </w:pPr>
    </w:p>
    <w:p w14:paraId="54F4E8E1" w14:textId="77777777" w:rsidR="00593388" w:rsidRPr="0075620C" w:rsidRDefault="00593388" w:rsidP="00634F2D">
      <w:pPr>
        <w:rPr>
          <w:rFonts w:ascii="Times New Roman" w:hAnsi="Times New Roman" w:cs="Times New Roman"/>
          <w:sz w:val="20"/>
          <w:szCs w:val="20"/>
          <w:lang w:val="en-AU"/>
        </w:rPr>
      </w:pPr>
    </w:p>
    <w:p w14:paraId="5296D6A7" w14:textId="77777777" w:rsidR="00393E5B" w:rsidRPr="003A4260" w:rsidRDefault="00393E5B" w:rsidP="00393E5B">
      <w:pPr>
        <w:rPr>
          <w:rFonts w:ascii="Overpass Bold" w:hAnsi="Overpass Bold"/>
          <w:sz w:val="36"/>
        </w:rPr>
      </w:pPr>
      <w:r w:rsidRPr="003A4260">
        <w:rPr>
          <w:rFonts w:ascii="Overpass Bold" w:hAnsi="Overpass Bold"/>
          <w:sz w:val="36"/>
        </w:rPr>
        <w:t>The issue / need</w:t>
      </w:r>
    </w:p>
    <w:p w14:paraId="7FB5B97A" w14:textId="77777777" w:rsidR="00393E5B" w:rsidRPr="003A4260" w:rsidRDefault="00393E5B" w:rsidP="00593388">
      <w:pPr>
        <w:rPr>
          <w:rFonts w:ascii="Verdana" w:hAnsi="Verdana" w:cs="Times New Roman"/>
          <w:color w:val="000000"/>
          <w:sz w:val="20"/>
          <w:szCs w:val="20"/>
          <w:lang w:val="en-AU"/>
        </w:rPr>
      </w:pPr>
      <w:r w:rsidRPr="003A4260">
        <w:rPr>
          <w:rFonts w:ascii="Verdana" w:hAnsi="Verdana" w:cs="Times New Roman"/>
          <w:color w:val="000000"/>
          <w:sz w:val="20"/>
          <w:szCs w:val="20"/>
          <w:lang w:val="en-AU"/>
        </w:rPr>
        <w:t xml:space="preserve">What is the issue or need you are addressing? </w:t>
      </w:r>
    </w:p>
    <w:p w14:paraId="79998457" w14:textId="77777777" w:rsidR="00393E5B" w:rsidRPr="00D46003" w:rsidRDefault="00393E5B" w:rsidP="00D46003">
      <w:pPr>
        <w:pStyle w:val="ListParagraph"/>
        <w:numPr>
          <w:ilvl w:val="0"/>
          <w:numId w:val="14"/>
        </w:numPr>
        <w:rPr>
          <w:rFonts w:ascii="Verdana" w:hAnsi="Verdana" w:cs="Times New Roman"/>
          <w:color w:val="000000"/>
          <w:sz w:val="20"/>
          <w:szCs w:val="20"/>
          <w:lang w:val="en-AU"/>
        </w:rPr>
      </w:pPr>
    </w:p>
    <w:p w14:paraId="75BA90BC" w14:textId="77777777" w:rsidR="00D46003" w:rsidRDefault="00D46003" w:rsidP="00593388">
      <w:pPr>
        <w:rPr>
          <w:rFonts w:ascii="Verdana" w:hAnsi="Verdana" w:cs="Times New Roman"/>
          <w:color w:val="000000"/>
          <w:sz w:val="20"/>
          <w:szCs w:val="20"/>
          <w:lang w:val="en-AU"/>
        </w:rPr>
      </w:pPr>
    </w:p>
    <w:p w14:paraId="114F6520" w14:textId="77777777" w:rsidR="00D46003" w:rsidRPr="003A4260" w:rsidRDefault="00D46003" w:rsidP="00593388">
      <w:pPr>
        <w:rPr>
          <w:rFonts w:ascii="Verdana" w:hAnsi="Verdana" w:cs="Times New Roman"/>
          <w:color w:val="000000"/>
          <w:sz w:val="20"/>
          <w:szCs w:val="20"/>
          <w:lang w:val="en-AU"/>
        </w:rPr>
      </w:pPr>
    </w:p>
    <w:p w14:paraId="1176E3BC" w14:textId="77777777" w:rsidR="00593388" w:rsidRPr="003A4260" w:rsidRDefault="00593388" w:rsidP="00593388">
      <w:pPr>
        <w:rPr>
          <w:rFonts w:ascii="Overpass Bold" w:hAnsi="Overpass Bold"/>
          <w:sz w:val="36"/>
        </w:rPr>
      </w:pPr>
      <w:r w:rsidRPr="003A4260">
        <w:rPr>
          <w:rFonts w:ascii="Overpass Bold" w:hAnsi="Overpass Bold"/>
          <w:sz w:val="36"/>
        </w:rPr>
        <w:t>Stakeholders</w:t>
      </w:r>
    </w:p>
    <w:p w14:paraId="190B6CF4" w14:textId="77777777" w:rsidR="00593388" w:rsidRDefault="00393E5B" w:rsidP="00593388">
      <w:pPr>
        <w:rPr>
          <w:rFonts w:ascii="Verdana" w:hAnsi="Verdana" w:cs="Times New Roman"/>
          <w:color w:val="000000"/>
          <w:sz w:val="20"/>
          <w:szCs w:val="20"/>
          <w:lang w:val="en-AU"/>
        </w:rPr>
      </w:pPr>
      <w:r w:rsidRPr="003A4260">
        <w:rPr>
          <w:rFonts w:ascii="Verdana" w:hAnsi="Verdana" w:cs="Times New Roman"/>
          <w:color w:val="000000"/>
          <w:sz w:val="20"/>
          <w:szCs w:val="20"/>
          <w:lang w:val="en-AU"/>
        </w:rPr>
        <w:t>Who are your key stakeholders?</w:t>
      </w:r>
      <w:r>
        <w:rPr>
          <w:rFonts w:ascii="Verdana" w:hAnsi="Verdana" w:cs="Times New Roman"/>
          <w:color w:val="000000"/>
          <w:sz w:val="20"/>
          <w:szCs w:val="20"/>
          <w:lang w:val="en-AU"/>
        </w:rPr>
        <w:t xml:space="preserve"> </w:t>
      </w:r>
    </w:p>
    <w:p w14:paraId="665F9552" w14:textId="77777777" w:rsidR="00593388" w:rsidRPr="00D46003" w:rsidRDefault="00593388" w:rsidP="00D46003">
      <w:pPr>
        <w:pStyle w:val="ListParagraph"/>
        <w:numPr>
          <w:ilvl w:val="0"/>
          <w:numId w:val="14"/>
        </w:numPr>
        <w:rPr>
          <w:rFonts w:ascii="Verdana" w:hAnsi="Verdana" w:cs="Times New Roman"/>
          <w:color w:val="000000"/>
          <w:sz w:val="20"/>
          <w:szCs w:val="20"/>
          <w:lang w:val="en-AU"/>
        </w:rPr>
      </w:pPr>
    </w:p>
    <w:p w14:paraId="2DE73499" w14:textId="77777777" w:rsidR="00D46003" w:rsidRDefault="00D46003" w:rsidP="00593388">
      <w:pPr>
        <w:rPr>
          <w:rFonts w:ascii="Verdana" w:hAnsi="Verdana" w:cs="Times New Roman"/>
          <w:color w:val="000000"/>
          <w:sz w:val="20"/>
          <w:szCs w:val="20"/>
          <w:lang w:val="en-AU"/>
        </w:rPr>
      </w:pPr>
    </w:p>
    <w:p w14:paraId="19D99F5C" w14:textId="77777777" w:rsidR="00D46003" w:rsidRDefault="00D46003" w:rsidP="00593388">
      <w:pPr>
        <w:rPr>
          <w:rFonts w:ascii="Verdana" w:hAnsi="Verdana" w:cs="Times New Roman"/>
          <w:color w:val="000000"/>
          <w:sz w:val="20"/>
          <w:szCs w:val="20"/>
          <w:lang w:val="en-AU"/>
        </w:rPr>
      </w:pPr>
    </w:p>
    <w:p w14:paraId="57660E9D" w14:textId="77777777" w:rsidR="00393E5B" w:rsidRDefault="00393E5B" w:rsidP="00393E5B">
      <w:pPr>
        <w:rPr>
          <w:rFonts w:ascii="Overpass Bold" w:hAnsi="Overpass Bold"/>
          <w:sz w:val="36"/>
        </w:rPr>
      </w:pPr>
      <w:r>
        <w:rPr>
          <w:rFonts w:ascii="Overpass Bold" w:hAnsi="Overpass Bold"/>
          <w:sz w:val="36"/>
        </w:rPr>
        <w:t>Impact goals</w:t>
      </w:r>
    </w:p>
    <w:p w14:paraId="4AC556E3" w14:textId="2F8585C6" w:rsidR="00393E5B" w:rsidRDefault="003A4260" w:rsidP="00393E5B">
      <w:pPr>
        <w:rPr>
          <w:rFonts w:ascii="Overpass Regular" w:hAnsi="Overpass Regular" w:cs="Times New Roman"/>
          <w:color w:val="000000"/>
          <w:sz w:val="22"/>
          <w:szCs w:val="20"/>
          <w:lang w:val="en-AU"/>
        </w:rPr>
      </w:pPr>
      <w:r>
        <w:rPr>
          <w:rFonts w:ascii="Overpass Regular" w:hAnsi="Overpass Regular" w:cs="Times New Roman"/>
          <w:color w:val="000000"/>
          <w:sz w:val="22"/>
          <w:szCs w:val="20"/>
          <w:lang w:val="en-AU"/>
        </w:rPr>
        <w:t>What are your impact goals? (A goal is a concrete end result)</w:t>
      </w:r>
    </w:p>
    <w:p w14:paraId="0E4A3714" w14:textId="77777777" w:rsidR="003A4260" w:rsidRPr="00D46003" w:rsidRDefault="003A4260" w:rsidP="00D46003">
      <w:pPr>
        <w:pStyle w:val="ListParagraph"/>
        <w:numPr>
          <w:ilvl w:val="0"/>
          <w:numId w:val="14"/>
        </w:numPr>
        <w:rPr>
          <w:rFonts w:ascii="Overpass Regular" w:hAnsi="Overpass Regular" w:cs="Times New Roman"/>
          <w:color w:val="000000"/>
          <w:sz w:val="22"/>
          <w:szCs w:val="20"/>
          <w:lang w:val="en-AU"/>
        </w:rPr>
      </w:pPr>
    </w:p>
    <w:p w14:paraId="4CC354BA" w14:textId="77777777" w:rsidR="00D46003" w:rsidRDefault="00D46003" w:rsidP="00393E5B">
      <w:pPr>
        <w:rPr>
          <w:rFonts w:ascii="Overpass Regular" w:hAnsi="Overpass Regular" w:cs="Times New Roman"/>
          <w:color w:val="000000"/>
          <w:sz w:val="22"/>
          <w:szCs w:val="20"/>
          <w:lang w:val="en-AU"/>
        </w:rPr>
      </w:pPr>
    </w:p>
    <w:p w14:paraId="7C964845" w14:textId="77777777" w:rsidR="00D46003" w:rsidRDefault="00D46003" w:rsidP="00393E5B">
      <w:pPr>
        <w:rPr>
          <w:rFonts w:ascii="Overpass Regular" w:hAnsi="Overpass Regular" w:cs="Times New Roman"/>
          <w:color w:val="000000"/>
          <w:sz w:val="22"/>
          <w:szCs w:val="20"/>
          <w:lang w:val="en-AU"/>
        </w:rPr>
      </w:pPr>
    </w:p>
    <w:p w14:paraId="0FA31B1C" w14:textId="77777777" w:rsidR="00393E5B" w:rsidRPr="00D46003" w:rsidRDefault="00393E5B" w:rsidP="00393E5B">
      <w:pPr>
        <w:rPr>
          <w:rFonts w:ascii="Overpass Bold" w:hAnsi="Overpass Bold"/>
          <w:sz w:val="36"/>
        </w:rPr>
      </w:pPr>
      <w:r w:rsidRPr="00D46003">
        <w:rPr>
          <w:rFonts w:ascii="Overpass Bold" w:hAnsi="Overpass Bold"/>
          <w:sz w:val="36"/>
        </w:rPr>
        <w:t>Impact strategy</w:t>
      </w:r>
    </w:p>
    <w:p w14:paraId="7F53BB8A" w14:textId="4195CAAD" w:rsidR="00393E5B" w:rsidRDefault="003A4260" w:rsidP="00393E5B">
      <w:pPr>
        <w:rPr>
          <w:rFonts w:ascii="Overpass Regular" w:hAnsi="Overpass Regular" w:cs="Times New Roman"/>
          <w:color w:val="000000"/>
          <w:sz w:val="22"/>
          <w:szCs w:val="20"/>
          <w:lang w:val="en-AU"/>
        </w:rPr>
      </w:pPr>
      <w:r w:rsidRPr="00D46003">
        <w:rPr>
          <w:rFonts w:ascii="Overpass Regular" w:hAnsi="Overpass Regular" w:cs="Times New Roman"/>
          <w:color w:val="000000"/>
          <w:sz w:val="22"/>
          <w:szCs w:val="20"/>
          <w:lang w:val="en-AU"/>
        </w:rPr>
        <w:t xml:space="preserve">How are you going to achieve </w:t>
      </w:r>
      <w:r w:rsidR="00D46003">
        <w:rPr>
          <w:rFonts w:ascii="Overpass Regular" w:hAnsi="Overpass Regular" w:cs="Times New Roman"/>
          <w:color w:val="000000"/>
          <w:sz w:val="22"/>
          <w:szCs w:val="20"/>
          <w:lang w:val="en-AU"/>
        </w:rPr>
        <w:t>your goals</w:t>
      </w:r>
      <w:r w:rsidRPr="00D46003">
        <w:rPr>
          <w:rFonts w:ascii="Overpass Regular" w:hAnsi="Overpass Regular" w:cs="Times New Roman"/>
          <w:color w:val="000000"/>
          <w:sz w:val="22"/>
          <w:szCs w:val="20"/>
          <w:lang w:val="en-AU"/>
        </w:rPr>
        <w:t>?</w:t>
      </w:r>
    </w:p>
    <w:p w14:paraId="4A4E8A14" w14:textId="77777777" w:rsidR="00393E5B" w:rsidRPr="00D46003" w:rsidRDefault="00393E5B" w:rsidP="00D46003">
      <w:pPr>
        <w:pStyle w:val="ListParagraph"/>
        <w:numPr>
          <w:ilvl w:val="0"/>
          <w:numId w:val="14"/>
        </w:numPr>
        <w:rPr>
          <w:rFonts w:ascii="Overpass Regular" w:hAnsi="Overpass Regular" w:cs="Times New Roman"/>
          <w:color w:val="000000"/>
          <w:sz w:val="22"/>
          <w:szCs w:val="20"/>
          <w:lang w:val="en-AU"/>
        </w:rPr>
      </w:pPr>
    </w:p>
    <w:p w14:paraId="2C5F8411" w14:textId="77777777" w:rsidR="00D46003" w:rsidRDefault="00D46003" w:rsidP="00393E5B">
      <w:pPr>
        <w:rPr>
          <w:rFonts w:ascii="Overpass Regular" w:hAnsi="Overpass Regular" w:cs="Times New Roman"/>
          <w:color w:val="000000"/>
          <w:sz w:val="22"/>
          <w:szCs w:val="20"/>
          <w:lang w:val="en-AU"/>
        </w:rPr>
      </w:pPr>
    </w:p>
    <w:p w14:paraId="675A4389" w14:textId="77777777" w:rsidR="00D46003" w:rsidRDefault="00D46003" w:rsidP="00393E5B">
      <w:pPr>
        <w:rPr>
          <w:rFonts w:ascii="Overpass Regular" w:hAnsi="Overpass Regular" w:cs="Times New Roman"/>
          <w:color w:val="000000"/>
          <w:sz w:val="22"/>
          <w:szCs w:val="20"/>
          <w:lang w:val="en-AU"/>
        </w:rPr>
      </w:pPr>
    </w:p>
    <w:p w14:paraId="24C8ACE6" w14:textId="77777777" w:rsidR="003A4260" w:rsidRDefault="003A4260" w:rsidP="003A4260">
      <w:pPr>
        <w:rPr>
          <w:rFonts w:ascii="Overpass Bold" w:hAnsi="Overpass Bold"/>
          <w:sz w:val="36"/>
        </w:rPr>
      </w:pPr>
      <w:r>
        <w:rPr>
          <w:rFonts w:ascii="Overpass Bold" w:hAnsi="Overpass Bold"/>
          <w:sz w:val="36"/>
        </w:rPr>
        <w:t>Evaluation questions</w:t>
      </w:r>
    </w:p>
    <w:p w14:paraId="419DA6BB" w14:textId="77777777" w:rsidR="003A4260" w:rsidRDefault="003A4260" w:rsidP="003A4260">
      <w:pPr>
        <w:rPr>
          <w:rFonts w:ascii="Overpass Regular" w:hAnsi="Overpass Regular" w:cs="Times New Roman"/>
          <w:color w:val="000000" w:themeColor="text1"/>
          <w:sz w:val="22"/>
          <w:szCs w:val="22"/>
          <w:lang w:val="en-AU"/>
        </w:rPr>
      </w:pPr>
      <w:r>
        <w:rPr>
          <w:rFonts w:ascii="Overpass Regular" w:hAnsi="Overpass Regular" w:cs="Times New Roman"/>
          <w:color w:val="000000"/>
          <w:sz w:val="22"/>
          <w:szCs w:val="20"/>
          <w:lang w:val="en-AU"/>
        </w:rPr>
        <w:t xml:space="preserve">What questions are you trying to answer? </w:t>
      </w:r>
      <w:r w:rsidRPr="613F8818">
        <w:rPr>
          <w:rFonts w:ascii="Overpass Regular" w:hAnsi="Overpass Regular" w:cs="Times New Roman"/>
          <w:color w:val="000000" w:themeColor="text1"/>
          <w:sz w:val="22"/>
          <w:szCs w:val="22"/>
          <w:lang w:val="en-AU"/>
        </w:rPr>
        <w:t xml:space="preserve">What do you want to be able to report? </w:t>
      </w:r>
    </w:p>
    <w:p w14:paraId="3AE391A3" w14:textId="2A8D2EC2" w:rsidR="003A4260" w:rsidRPr="00D46003" w:rsidRDefault="003A4260" w:rsidP="00D46003">
      <w:pPr>
        <w:pStyle w:val="ListParagraph"/>
        <w:numPr>
          <w:ilvl w:val="0"/>
          <w:numId w:val="14"/>
        </w:numPr>
        <w:rPr>
          <w:rFonts w:ascii="Overpass Regular" w:hAnsi="Overpass Regular" w:cs="Times New Roman"/>
          <w:color w:val="000000"/>
          <w:sz w:val="22"/>
          <w:szCs w:val="20"/>
          <w:lang w:val="en-AU"/>
        </w:rPr>
      </w:pPr>
    </w:p>
    <w:p w14:paraId="3E2FBD15" w14:textId="4D4F2BE0" w:rsidR="00593388" w:rsidRPr="003A4260" w:rsidRDefault="00991E87" w:rsidP="003A4260">
      <w:pPr>
        <w:rPr>
          <w:color w:val="000000"/>
          <w:sz w:val="22"/>
          <w:szCs w:val="22"/>
          <w:lang w:val="en-AU"/>
        </w:rPr>
      </w:pPr>
      <w:r w:rsidRPr="003A4260">
        <w:rPr>
          <w:rFonts w:ascii="Overpass Bold" w:hAnsi="Overpass Bold"/>
          <w:sz w:val="36"/>
          <w:szCs w:val="36"/>
        </w:rPr>
        <w:br w:type="page"/>
      </w:r>
    </w:p>
    <w:p w14:paraId="4875B37B" w14:textId="77777777" w:rsidR="00593388" w:rsidRDefault="00593388" w:rsidP="00634F2D">
      <w:pPr>
        <w:rPr>
          <w:rFonts w:ascii="Overpass Bold" w:hAnsi="Overpass Bold"/>
          <w:sz w:val="36"/>
        </w:rPr>
        <w:sectPr w:rsidR="00593388" w:rsidSect="002717FD">
          <w:footerReference w:type="default" r:id="rId14"/>
          <w:pgSz w:w="11900" w:h="16840"/>
          <w:pgMar w:top="1440" w:right="1800" w:bottom="1440" w:left="1800" w:header="708" w:footer="708" w:gutter="0"/>
          <w:cols w:space="708"/>
          <w:docGrid w:linePitch="360"/>
        </w:sectPr>
      </w:pPr>
    </w:p>
    <w:p w14:paraId="66736241" w14:textId="77777777" w:rsidR="00634F2D" w:rsidRDefault="00634F2D" w:rsidP="00634F2D">
      <w:pPr>
        <w:rPr>
          <w:rFonts w:ascii="Overpass Bold" w:hAnsi="Overpass Bold"/>
          <w:sz w:val="36"/>
        </w:rPr>
      </w:pPr>
      <w:r>
        <w:rPr>
          <w:rFonts w:ascii="Overpass Bold" w:hAnsi="Overpass Bold"/>
          <w:sz w:val="36"/>
        </w:rPr>
        <w:lastRenderedPageBreak/>
        <w:t>Outcomes</w:t>
      </w:r>
    </w:p>
    <w:p w14:paraId="280F79A3" w14:textId="170D9132" w:rsidR="002A793A" w:rsidRDefault="002A793A" w:rsidP="00634F2D">
      <w:pPr>
        <w:rPr>
          <w:rFonts w:ascii="Verdana" w:hAnsi="Verdana" w:cs="Times New Roman"/>
          <w:color w:val="000000"/>
          <w:sz w:val="20"/>
          <w:szCs w:val="20"/>
          <w:lang w:val="en-AU"/>
        </w:rPr>
      </w:pPr>
      <w:r>
        <w:rPr>
          <w:rFonts w:ascii="Verdana" w:hAnsi="Verdana" w:cs="Times New Roman"/>
          <w:color w:val="000000"/>
          <w:sz w:val="20"/>
          <w:szCs w:val="20"/>
          <w:lang w:val="en-AU"/>
        </w:rPr>
        <w:t>Outcomes are what you hope to achieve once you have accomplished your goals, or the change that you will achieve due to the project. Outcomes can occur at different levels including:</w:t>
      </w:r>
    </w:p>
    <w:p w14:paraId="0DBAACE3" w14:textId="2424B3B2" w:rsidR="002A793A" w:rsidRPr="00AE161F" w:rsidRDefault="002A793A" w:rsidP="002A793A">
      <w:pPr>
        <w:pStyle w:val="ListParagraph"/>
        <w:numPr>
          <w:ilvl w:val="0"/>
          <w:numId w:val="10"/>
        </w:numPr>
        <w:rPr>
          <w:rFonts w:ascii="Overpass Regular" w:hAnsi="Overpass Regular" w:cs="Times New Roman"/>
          <w:color w:val="000000"/>
          <w:sz w:val="22"/>
          <w:szCs w:val="20"/>
          <w:lang w:val="en-AU"/>
        </w:rPr>
      </w:pPr>
      <w:r w:rsidRPr="00AE161F">
        <w:rPr>
          <w:rFonts w:ascii="Overpass Regular" w:hAnsi="Overpass Regular" w:cs="Times New Roman"/>
          <w:b/>
          <w:color w:val="000000"/>
          <w:sz w:val="22"/>
          <w:szCs w:val="20"/>
          <w:lang w:val="en-AU"/>
        </w:rPr>
        <w:t xml:space="preserve">Individual </w:t>
      </w:r>
      <w:r>
        <w:rPr>
          <w:rFonts w:ascii="Overpass Regular" w:hAnsi="Overpass Regular" w:cs="Times New Roman"/>
          <w:b/>
          <w:color w:val="000000"/>
          <w:sz w:val="22"/>
          <w:szCs w:val="20"/>
          <w:lang w:val="en-AU"/>
        </w:rPr>
        <w:t xml:space="preserve">- </w:t>
      </w:r>
      <w:r w:rsidRPr="00AE161F">
        <w:rPr>
          <w:rFonts w:ascii="Overpass Regular" w:hAnsi="Overpass Regular" w:cs="Times New Roman"/>
          <w:color w:val="000000"/>
          <w:sz w:val="22"/>
          <w:szCs w:val="20"/>
          <w:lang w:val="en-AU"/>
        </w:rPr>
        <w:t>changes in audiences and other individuals a</w:t>
      </w:r>
      <w:r>
        <w:rPr>
          <w:rFonts w:ascii="Overpass Regular" w:hAnsi="Overpass Regular" w:cs="Times New Roman"/>
          <w:color w:val="000000"/>
          <w:sz w:val="22"/>
          <w:szCs w:val="20"/>
          <w:lang w:val="en-AU"/>
        </w:rPr>
        <w:t>s a result of seeing your film</w:t>
      </w:r>
    </w:p>
    <w:p w14:paraId="4D874433" w14:textId="701302F3" w:rsidR="002A793A" w:rsidRPr="00AE161F" w:rsidRDefault="002A793A" w:rsidP="002A793A">
      <w:pPr>
        <w:pStyle w:val="ListParagraph"/>
        <w:numPr>
          <w:ilvl w:val="0"/>
          <w:numId w:val="10"/>
        </w:numPr>
        <w:rPr>
          <w:rFonts w:ascii="Overpass Regular" w:hAnsi="Overpass Regular" w:cs="Times New Roman"/>
          <w:color w:val="000000"/>
          <w:sz w:val="22"/>
          <w:szCs w:val="20"/>
          <w:lang w:val="en-AU"/>
        </w:rPr>
      </w:pPr>
      <w:r w:rsidRPr="00AE161F">
        <w:rPr>
          <w:rFonts w:ascii="Overpass Regular" w:hAnsi="Overpass Regular" w:cs="Times New Roman"/>
          <w:b/>
          <w:color w:val="000000"/>
          <w:sz w:val="22"/>
          <w:szCs w:val="20"/>
          <w:lang w:val="en-AU"/>
        </w:rPr>
        <w:t xml:space="preserve">Organisational </w:t>
      </w:r>
      <w:r>
        <w:rPr>
          <w:rFonts w:ascii="Overpass Regular" w:hAnsi="Overpass Regular" w:cs="Times New Roman"/>
          <w:b/>
          <w:color w:val="000000"/>
          <w:sz w:val="22"/>
          <w:szCs w:val="20"/>
          <w:lang w:val="en-AU"/>
        </w:rPr>
        <w:t>-</w:t>
      </w:r>
      <w:r w:rsidRPr="00AE161F">
        <w:rPr>
          <w:rFonts w:ascii="Overpass Regular" w:hAnsi="Overpass Regular" w:cs="Times New Roman"/>
          <w:color w:val="000000"/>
          <w:sz w:val="22"/>
          <w:szCs w:val="20"/>
          <w:lang w:val="en-AU"/>
        </w:rPr>
        <w:t xml:space="preserve"> outcomes for partners and organisations you </w:t>
      </w:r>
      <w:r>
        <w:rPr>
          <w:rFonts w:ascii="Overpass Regular" w:hAnsi="Overpass Regular" w:cs="Times New Roman"/>
          <w:color w:val="000000"/>
          <w:sz w:val="22"/>
          <w:szCs w:val="20"/>
          <w:lang w:val="en-AU"/>
        </w:rPr>
        <w:t>are targeting in your campaign</w:t>
      </w:r>
    </w:p>
    <w:p w14:paraId="59503A28" w14:textId="335351DE" w:rsidR="002A793A" w:rsidRPr="00AE161F" w:rsidRDefault="002A793A" w:rsidP="002A793A">
      <w:pPr>
        <w:pStyle w:val="ListParagraph"/>
        <w:numPr>
          <w:ilvl w:val="0"/>
          <w:numId w:val="10"/>
        </w:numPr>
        <w:rPr>
          <w:rFonts w:ascii="Overpass Regular" w:hAnsi="Overpass Regular" w:cs="Times New Roman"/>
          <w:color w:val="000000"/>
          <w:sz w:val="22"/>
          <w:szCs w:val="20"/>
          <w:lang w:val="en-AU"/>
        </w:rPr>
      </w:pPr>
      <w:r w:rsidRPr="00AE161F">
        <w:rPr>
          <w:rFonts w:ascii="Overpass Regular" w:hAnsi="Overpass Regular" w:cs="Times New Roman"/>
          <w:b/>
          <w:color w:val="000000"/>
          <w:sz w:val="22"/>
          <w:szCs w:val="20"/>
          <w:lang w:val="en-AU"/>
        </w:rPr>
        <w:t xml:space="preserve">Community </w:t>
      </w:r>
      <w:r>
        <w:rPr>
          <w:rFonts w:ascii="Overpass Regular" w:hAnsi="Overpass Regular" w:cs="Times New Roman"/>
          <w:b/>
          <w:color w:val="000000"/>
          <w:sz w:val="22"/>
          <w:szCs w:val="20"/>
          <w:lang w:val="en-AU"/>
        </w:rPr>
        <w:t xml:space="preserve">- </w:t>
      </w:r>
      <w:r w:rsidRPr="00AE161F">
        <w:rPr>
          <w:rFonts w:ascii="Overpass Regular" w:hAnsi="Overpass Regular" w:cs="Times New Roman"/>
          <w:color w:val="000000"/>
          <w:sz w:val="22"/>
          <w:szCs w:val="20"/>
          <w:lang w:val="en-AU"/>
        </w:rPr>
        <w:t>changes occurring at the commu</w:t>
      </w:r>
      <w:r>
        <w:rPr>
          <w:rFonts w:ascii="Overpass Regular" w:hAnsi="Overpass Regular" w:cs="Times New Roman"/>
          <w:color w:val="000000"/>
          <w:sz w:val="22"/>
          <w:szCs w:val="20"/>
          <w:lang w:val="en-AU"/>
        </w:rPr>
        <w:t>nity level or for the community</w:t>
      </w:r>
    </w:p>
    <w:p w14:paraId="75D4045E" w14:textId="09761F6C" w:rsidR="002A793A" w:rsidRPr="00AE161F" w:rsidRDefault="002A793A" w:rsidP="002A793A">
      <w:pPr>
        <w:pStyle w:val="ListParagraph"/>
        <w:numPr>
          <w:ilvl w:val="0"/>
          <w:numId w:val="10"/>
        </w:numPr>
        <w:rPr>
          <w:rFonts w:ascii="Overpass Regular" w:hAnsi="Overpass Regular" w:cs="Times New Roman"/>
          <w:color w:val="000000"/>
          <w:sz w:val="22"/>
          <w:szCs w:val="20"/>
          <w:lang w:val="en-AU"/>
        </w:rPr>
      </w:pPr>
      <w:r w:rsidRPr="00AE161F">
        <w:rPr>
          <w:rFonts w:ascii="Overpass Regular" w:hAnsi="Overpass Regular" w:cs="Times New Roman"/>
          <w:b/>
          <w:color w:val="000000"/>
          <w:sz w:val="22"/>
          <w:szCs w:val="20"/>
          <w:lang w:val="en-AU"/>
        </w:rPr>
        <w:t xml:space="preserve">Systems </w:t>
      </w:r>
      <w:r>
        <w:rPr>
          <w:rFonts w:ascii="Overpass Regular" w:hAnsi="Overpass Regular" w:cs="Times New Roman"/>
          <w:b/>
          <w:color w:val="000000"/>
          <w:sz w:val="22"/>
          <w:szCs w:val="20"/>
          <w:lang w:val="en-AU"/>
        </w:rPr>
        <w:t xml:space="preserve">- </w:t>
      </w:r>
      <w:r w:rsidRPr="00AE161F">
        <w:rPr>
          <w:rFonts w:ascii="Overpass Regular" w:hAnsi="Overpass Regular" w:cs="Times New Roman"/>
          <w:color w:val="000000"/>
          <w:sz w:val="22"/>
          <w:szCs w:val="20"/>
          <w:lang w:val="en-AU"/>
        </w:rPr>
        <w:t>including public pressure</w:t>
      </w:r>
      <w:r>
        <w:rPr>
          <w:rFonts w:ascii="Overpass Regular" w:hAnsi="Overpass Regular" w:cs="Times New Roman"/>
          <w:color w:val="000000"/>
          <w:sz w:val="22"/>
          <w:szCs w:val="20"/>
          <w:lang w:val="en-AU"/>
        </w:rPr>
        <w:t>, policy and legislature change.</w:t>
      </w:r>
    </w:p>
    <w:p w14:paraId="7A9618E5" w14:textId="77777777" w:rsidR="002A793A" w:rsidRDefault="002A793A" w:rsidP="002A793A">
      <w:pPr>
        <w:widowControl w:val="0"/>
        <w:autoSpaceDE w:val="0"/>
        <w:autoSpaceDN w:val="0"/>
        <w:adjustRightInd w:val="0"/>
        <w:rPr>
          <w:rFonts w:ascii="Verdana" w:hAnsi="Verdana" w:cs="Times New Roman"/>
          <w:color w:val="000000"/>
          <w:sz w:val="20"/>
          <w:szCs w:val="20"/>
          <w:lang w:val="en-AU"/>
        </w:rPr>
      </w:pPr>
    </w:p>
    <w:p w14:paraId="26A37B57" w14:textId="075388F0" w:rsidR="002A793A" w:rsidRDefault="002A793A" w:rsidP="002A793A">
      <w:pPr>
        <w:widowControl w:val="0"/>
        <w:autoSpaceDE w:val="0"/>
        <w:autoSpaceDN w:val="0"/>
        <w:adjustRightInd w:val="0"/>
        <w:rPr>
          <w:rFonts w:ascii="Verdana" w:hAnsi="Verdana" w:cs="Times New Roman"/>
          <w:color w:val="000000"/>
          <w:sz w:val="20"/>
          <w:szCs w:val="20"/>
          <w:lang w:val="en-AU"/>
        </w:rPr>
      </w:pPr>
      <w:r>
        <w:rPr>
          <w:rFonts w:ascii="Verdana" w:hAnsi="Verdana" w:cs="Times New Roman"/>
          <w:color w:val="000000"/>
          <w:sz w:val="20"/>
          <w:szCs w:val="20"/>
          <w:lang w:val="en-AU"/>
        </w:rPr>
        <w:t xml:space="preserve">Indicators are measureable markers that help you track your progress and achievements, for example % of audiences reporting increased awareness or </w:t>
      </w:r>
      <w:r w:rsidR="004758D9">
        <w:rPr>
          <w:rFonts w:ascii="Verdana" w:hAnsi="Verdana" w:cs="Times New Roman"/>
          <w:color w:val="000000"/>
          <w:sz w:val="20"/>
          <w:szCs w:val="20"/>
          <w:lang w:val="en-AU"/>
        </w:rPr>
        <w:t>n</w:t>
      </w:r>
      <w:r>
        <w:rPr>
          <w:rFonts w:ascii="Verdana" w:hAnsi="Verdana" w:cs="Times New Roman"/>
          <w:color w:val="000000"/>
          <w:sz w:val="20"/>
          <w:szCs w:val="20"/>
          <w:lang w:val="en-AU"/>
        </w:rPr>
        <w:t xml:space="preserve">o. </w:t>
      </w:r>
      <w:proofErr w:type="gramStart"/>
      <w:r>
        <w:rPr>
          <w:rFonts w:ascii="Verdana" w:hAnsi="Verdana" w:cs="Times New Roman"/>
          <w:color w:val="000000"/>
          <w:sz w:val="20"/>
          <w:szCs w:val="20"/>
          <w:lang w:val="en-AU"/>
        </w:rPr>
        <w:t>of</w:t>
      </w:r>
      <w:proofErr w:type="gramEnd"/>
      <w:r>
        <w:rPr>
          <w:rFonts w:ascii="Verdana" w:hAnsi="Verdana" w:cs="Times New Roman"/>
          <w:color w:val="000000"/>
          <w:sz w:val="20"/>
          <w:szCs w:val="20"/>
          <w:lang w:val="en-AU"/>
        </w:rPr>
        <w:t xml:space="preserve"> petitions signed. See the </w:t>
      </w:r>
      <w:hyperlink r:id="rId15" w:history="1">
        <w:r w:rsidRPr="002A793A">
          <w:rPr>
            <w:rStyle w:val="Hyperlink"/>
            <w:rFonts w:ascii="Verdana" w:hAnsi="Verdana" w:cs="Times New Roman"/>
            <w:sz w:val="20"/>
            <w:szCs w:val="20"/>
            <w:lang w:val="en-AU"/>
          </w:rPr>
          <w:t>Film Measurement Framework</w:t>
        </w:r>
      </w:hyperlink>
      <w:r>
        <w:rPr>
          <w:rFonts w:ascii="Verdana" w:hAnsi="Verdana" w:cs="Times New Roman"/>
          <w:color w:val="000000"/>
          <w:sz w:val="20"/>
          <w:szCs w:val="20"/>
          <w:lang w:val="en-AU"/>
        </w:rPr>
        <w:t xml:space="preserve"> for further guidance on outcomes and indicators.  </w:t>
      </w:r>
    </w:p>
    <w:p w14:paraId="2F3550CB" w14:textId="77777777" w:rsidR="002A793A" w:rsidRDefault="002A793A" w:rsidP="00634F2D">
      <w:pPr>
        <w:rPr>
          <w:rFonts w:ascii="Verdana" w:hAnsi="Verdana" w:cs="Times New Roman"/>
          <w:color w:val="000000"/>
          <w:sz w:val="20"/>
          <w:szCs w:val="20"/>
          <w:lang w:val="en-AU"/>
        </w:rPr>
      </w:pPr>
    </w:p>
    <w:tbl>
      <w:tblPr>
        <w:tblStyle w:val="LightShading-Accent5"/>
        <w:tblW w:w="14175" w:type="dxa"/>
        <w:tblLook w:val="04A0" w:firstRow="1" w:lastRow="0" w:firstColumn="1" w:lastColumn="0" w:noHBand="0" w:noVBand="1"/>
      </w:tblPr>
      <w:tblGrid>
        <w:gridCol w:w="3594"/>
        <w:gridCol w:w="3505"/>
        <w:gridCol w:w="3315"/>
        <w:gridCol w:w="3761"/>
      </w:tblGrid>
      <w:tr w:rsidR="00AE161F" w14:paraId="7BFC3911" w14:textId="77777777" w:rsidTr="4198F4E7">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3594" w:type="dxa"/>
          </w:tcPr>
          <w:p w14:paraId="0BD153C1" w14:textId="77777777" w:rsidR="00AE161F" w:rsidRDefault="00AE161F" w:rsidP="00634F2D">
            <w:pPr>
              <w:rPr>
                <w:rFonts w:ascii="Verdana" w:hAnsi="Verdana" w:cs="Times New Roman"/>
                <w:color w:val="000000"/>
                <w:sz w:val="20"/>
                <w:szCs w:val="20"/>
                <w:lang w:val="en-AU"/>
              </w:rPr>
            </w:pPr>
            <w:r>
              <w:rPr>
                <w:rFonts w:ascii="Verdana" w:hAnsi="Verdana" w:cs="Times New Roman"/>
                <w:color w:val="000000"/>
                <w:sz w:val="20"/>
                <w:szCs w:val="20"/>
                <w:lang w:val="en-AU"/>
              </w:rPr>
              <w:t>Outcomes</w:t>
            </w:r>
          </w:p>
          <w:p w14:paraId="7886CBFB" w14:textId="77777777" w:rsidR="00AE161F" w:rsidRPr="00AE161F" w:rsidRDefault="00AE161F" w:rsidP="4198F4E7">
            <w:pPr>
              <w:rPr>
                <w:rFonts w:ascii="Verdana" w:hAnsi="Verdana" w:cs="Times New Roman"/>
                <w:b w:val="0"/>
                <w:bCs w:val="0"/>
                <w:i/>
                <w:iCs/>
                <w:color w:val="000000"/>
                <w:sz w:val="20"/>
                <w:szCs w:val="20"/>
                <w:lang w:val="en-AU"/>
              </w:rPr>
            </w:pPr>
            <w:r w:rsidRPr="4198F4E7">
              <w:rPr>
                <w:rFonts w:ascii="Verdana" w:hAnsi="Verdana" w:cs="Times New Roman"/>
                <w:b w:val="0"/>
                <w:bCs w:val="0"/>
                <w:i/>
                <w:iCs/>
                <w:color w:val="000000" w:themeColor="text1"/>
                <w:sz w:val="20"/>
                <w:szCs w:val="20"/>
                <w:lang w:val="en-AU"/>
              </w:rPr>
              <w:t xml:space="preserve">What outcomes are you aiming to achieve? </w:t>
            </w:r>
          </w:p>
        </w:tc>
        <w:tc>
          <w:tcPr>
            <w:tcW w:w="3505" w:type="dxa"/>
          </w:tcPr>
          <w:p w14:paraId="664C5737" w14:textId="77777777" w:rsidR="00AE161F" w:rsidRDefault="00AE161F" w:rsidP="00634F2D">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For who?</w:t>
            </w:r>
          </w:p>
          <w:p w14:paraId="19BABCB6" w14:textId="77777777" w:rsidR="00AE161F" w:rsidRPr="00AE161F" w:rsidRDefault="00AE161F" w:rsidP="4198F4E7">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i/>
                <w:iCs/>
                <w:color w:val="000000"/>
                <w:sz w:val="20"/>
                <w:szCs w:val="20"/>
                <w:lang w:val="en-AU"/>
              </w:rPr>
            </w:pPr>
            <w:r w:rsidRPr="4198F4E7">
              <w:rPr>
                <w:rFonts w:ascii="Verdana" w:hAnsi="Verdana" w:cs="Times New Roman"/>
                <w:b w:val="0"/>
                <w:bCs w:val="0"/>
                <w:i/>
                <w:iCs/>
                <w:color w:val="000000" w:themeColor="text1"/>
                <w:sz w:val="20"/>
                <w:szCs w:val="20"/>
                <w:lang w:val="en-AU"/>
              </w:rPr>
              <w:t>Specify the individuals, organisations, communities or systems level stakeholders</w:t>
            </w:r>
          </w:p>
        </w:tc>
        <w:tc>
          <w:tcPr>
            <w:tcW w:w="3315" w:type="dxa"/>
          </w:tcPr>
          <w:p w14:paraId="2BE662E4" w14:textId="77777777" w:rsidR="00AE161F" w:rsidRDefault="00AE161F" w:rsidP="00634F2D">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Indicators</w:t>
            </w:r>
          </w:p>
          <w:p w14:paraId="406C9753" w14:textId="00030B3D" w:rsidR="00AE161F" w:rsidRPr="00AE161F" w:rsidRDefault="00AE161F" w:rsidP="002A793A">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i/>
                <w:iCs/>
                <w:color w:val="000000"/>
                <w:sz w:val="20"/>
                <w:szCs w:val="20"/>
                <w:lang w:val="en-AU"/>
              </w:rPr>
            </w:pPr>
            <w:r w:rsidRPr="4198F4E7">
              <w:rPr>
                <w:rFonts w:ascii="Verdana" w:hAnsi="Verdana" w:cs="Times New Roman"/>
                <w:b w:val="0"/>
                <w:bCs w:val="0"/>
                <w:i/>
                <w:iCs/>
                <w:color w:val="000000" w:themeColor="text1"/>
                <w:sz w:val="20"/>
                <w:szCs w:val="20"/>
                <w:lang w:val="en-AU"/>
              </w:rPr>
              <w:t xml:space="preserve">How will you track your progress and achievements? </w:t>
            </w:r>
          </w:p>
        </w:tc>
        <w:tc>
          <w:tcPr>
            <w:tcW w:w="3761" w:type="dxa"/>
          </w:tcPr>
          <w:p w14:paraId="20F62478" w14:textId="77777777" w:rsidR="00AE161F" w:rsidRDefault="00AE161F" w:rsidP="00634F2D">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Pr>
                <w:rFonts w:ascii="Verdana" w:hAnsi="Verdana" w:cs="Times New Roman"/>
                <w:color w:val="000000"/>
                <w:sz w:val="20"/>
                <w:szCs w:val="20"/>
                <w:lang w:val="en-AU"/>
              </w:rPr>
              <w:t>Data source and method</w:t>
            </w:r>
          </w:p>
          <w:p w14:paraId="1DE1D6DA" w14:textId="77777777" w:rsidR="00AE161F" w:rsidRPr="00AE161F" w:rsidRDefault="00AE161F" w:rsidP="4198F4E7">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i/>
                <w:iCs/>
                <w:color w:val="000000"/>
                <w:sz w:val="20"/>
                <w:szCs w:val="20"/>
                <w:lang w:val="en-AU"/>
              </w:rPr>
            </w:pPr>
            <w:r w:rsidRPr="4198F4E7">
              <w:rPr>
                <w:rFonts w:ascii="Verdana" w:hAnsi="Verdana" w:cs="Times New Roman"/>
                <w:b w:val="0"/>
                <w:bCs w:val="0"/>
                <w:i/>
                <w:iCs/>
                <w:color w:val="000000" w:themeColor="text1"/>
                <w:sz w:val="20"/>
                <w:szCs w:val="20"/>
                <w:lang w:val="en-AU"/>
              </w:rPr>
              <w:t xml:space="preserve">What information will you collect to assess your progress against your indicators? </w:t>
            </w:r>
          </w:p>
        </w:tc>
      </w:tr>
      <w:tr w:rsidR="00AE161F" w14:paraId="5272E6F3" w14:textId="77777777" w:rsidTr="00D4600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94" w:type="dxa"/>
          </w:tcPr>
          <w:p w14:paraId="16263325" w14:textId="4756F387" w:rsidR="00AE161F" w:rsidRDefault="00AE161F" w:rsidP="00634F2D">
            <w:pPr>
              <w:rPr>
                <w:rFonts w:ascii="Verdana" w:hAnsi="Verdana" w:cs="Times New Roman"/>
                <w:color w:val="000000"/>
                <w:sz w:val="20"/>
                <w:szCs w:val="20"/>
                <w:lang w:val="en-AU"/>
              </w:rPr>
            </w:pPr>
          </w:p>
        </w:tc>
        <w:tc>
          <w:tcPr>
            <w:tcW w:w="3505" w:type="dxa"/>
          </w:tcPr>
          <w:p w14:paraId="4C41C7AE" w14:textId="65E99CEF" w:rsidR="00DF56F5" w:rsidRDefault="00DF56F5"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315" w:type="dxa"/>
          </w:tcPr>
          <w:p w14:paraId="12962DDD" w14:textId="350235BA" w:rsidR="00AE161F" w:rsidRDefault="00AE161F"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761" w:type="dxa"/>
          </w:tcPr>
          <w:p w14:paraId="266A2DFC" w14:textId="59383098" w:rsidR="00AE161F" w:rsidRDefault="00AE161F" w:rsidP="4F95B4E0">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AE161F" w14:paraId="6029E4F1" w14:textId="77777777" w:rsidTr="00D46003">
        <w:trPr>
          <w:trHeight w:val="737"/>
        </w:trPr>
        <w:tc>
          <w:tcPr>
            <w:cnfStyle w:val="001000000000" w:firstRow="0" w:lastRow="0" w:firstColumn="1" w:lastColumn="0" w:oddVBand="0" w:evenVBand="0" w:oddHBand="0" w:evenHBand="0" w:firstRowFirstColumn="0" w:firstRowLastColumn="0" w:lastRowFirstColumn="0" w:lastRowLastColumn="0"/>
            <w:tcW w:w="3594" w:type="dxa"/>
          </w:tcPr>
          <w:p w14:paraId="1D12E048" w14:textId="6DC96FA9" w:rsidR="00AE161F" w:rsidRDefault="00AE161F" w:rsidP="00634F2D">
            <w:pPr>
              <w:rPr>
                <w:rFonts w:ascii="Verdana" w:hAnsi="Verdana" w:cs="Times New Roman"/>
                <w:color w:val="000000"/>
                <w:sz w:val="20"/>
                <w:szCs w:val="20"/>
                <w:lang w:val="en-AU"/>
              </w:rPr>
            </w:pPr>
          </w:p>
        </w:tc>
        <w:tc>
          <w:tcPr>
            <w:tcW w:w="3505" w:type="dxa"/>
          </w:tcPr>
          <w:p w14:paraId="7832E220" w14:textId="4E3678D4" w:rsidR="00AE161F" w:rsidRDefault="00AE161F" w:rsidP="00634F2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315" w:type="dxa"/>
          </w:tcPr>
          <w:p w14:paraId="21C3FCA9" w14:textId="30D3E548" w:rsidR="00AE161F" w:rsidRDefault="00AE161F" w:rsidP="00634F2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761" w:type="dxa"/>
          </w:tcPr>
          <w:p w14:paraId="43E26AD9" w14:textId="5BAD20F1" w:rsidR="00991E87" w:rsidRDefault="00991E87" w:rsidP="4198F4E7">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AE161F" w14:paraId="1407D2CE" w14:textId="77777777" w:rsidTr="00D4600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94" w:type="dxa"/>
          </w:tcPr>
          <w:p w14:paraId="477081D9" w14:textId="63CD9CA1" w:rsidR="00AE161F" w:rsidRDefault="00AE161F" w:rsidP="00634F2D">
            <w:pPr>
              <w:rPr>
                <w:rFonts w:ascii="Verdana" w:hAnsi="Verdana" w:cs="Times New Roman"/>
                <w:color w:val="000000"/>
                <w:sz w:val="20"/>
                <w:szCs w:val="20"/>
                <w:lang w:val="en-AU"/>
              </w:rPr>
            </w:pPr>
          </w:p>
        </w:tc>
        <w:tc>
          <w:tcPr>
            <w:tcW w:w="3505" w:type="dxa"/>
          </w:tcPr>
          <w:p w14:paraId="42323BA2" w14:textId="1AC64E76" w:rsidR="00AE161F" w:rsidRDefault="00AE161F"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315" w:type="dxa"/>
          </w:tcPr>
          <w:p w14:paraId="1C269743" w14:textId="4C0FC449" w:rsidR="00991E87" w:rsidRDefault="00991E87"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761" w:type="dxa"/>
          </w:tcPr>
          <w:p w14:paraId="0F859DEA" w14:textId="1BD5A2B5" w:rsidR="00AE161F" w:rsidRDefault="00AE161F" w:rsidP="4198F4E7">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AE161F" w14:paraId="5E20CF28" w14:textId="77777777" w:rsidTr="00D46003">
        <w:trPr>
          <w:trHeight w:val="737"/>
        </w:trPr>
        <w:tc>
          <w:tcPr>
            <w:cnfStyle w:val="001000000000" w:firstRow="0" w:lastRow="0" w:firstColumn="1" w:lastColumn="0" w:oddVBand="0" w:evenVBand="0" w:oddHBand="0" w:evenHBand="0" w:firstRowFirstColumn="0" w:firstRowLastColumn="0" w:lastRowFirstColumn="0" w:lastRowLastColumn="0"/>
            <w:tcW w:w="3594" w:type="dxa"/>
          </w:tcPr>
          <w:p w14:paraId="0B2EF68A" w14:textId="61FEBE9A" w:rsidR="00AE161F" w:rsidRDefault="00AE161F" w:rsidP="00A41D68">
            <w:pPr>
              <w:rPr>
                <w:rFonts w:ascii="Verdana" w:hAnsi="Verdana" w:cs="Times New Roman"/>
                <w:color w:val="000000"/>
                <w:sz w:val="20"/>
                <w:szCs w:val="20"/>
                <w:lang w:val="en-AU"/>
              </w:rPr>
            </w:pPr>
          </w:p>
        </w:tc>
        <w:tc>
          <w:tcPr>
            <w:tcW w:w="3505" w:type="dxa"/>
          </w:tcPr>
          <w:p w14:paraId="23B4CD79" w14:textId="44BCB87E" w:rsidR="00AE161F" w:rsidRDefault="00AE161F" w:rsidP="00634F2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315" w:type="dxa"/>
          </w:tcPr>
          <w:p w14:paraId="6A3B5D6B" w14:textId="13EA0927" w:rsidR="00AE161F" w:rsidRDefault="00AE161F" w:rsidP="4198F4E7">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761" w:type="dxa"/>
          </w:tcPr>
          <w:p w14:paraId="027BB023" w14:textId="6DCFB578" w:rsidR="00AE161F" w:rsidRDefault="00AE161F" w:rsidP="4198F4E7">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AE161F" w14:paraId="75452461" w14:textId="77777777" w:rsidTr="00D4600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94" w:type="dxa"/>
          </w:tcPr>
          <w:p w14:paraId="2BB82453" w14:textId="04E30C4A" w:rsidR="00AE161F" w:rsidRDefault="00AE161F" w:rsidP="00634F2D">
            <w:pPr>
              <w:rPr>
                <w:rFonts w:ascii="Verdana" w:hAnsi="Verdana" w:cs="Times New Roman"/>
                <w:color w:val="000000"/>
                <w:sz w:val="20"/>
                <w:szCs w:val="20"/>
                <w:lang w:val="en-AU"/>
              </w:rPr>
            </w:pPr>
          </w:p>
        </w:tc>
        <w:tc>
          <w:tcPr>
            <w:tcW w:w="3505" w:type="dxa"/>
          </w:tcPr>
          <w:p w14:paraId="5256591F" w14:textId="16FE9963" w:rsidR="00AE161F" w:rsidRDefault="00AE161F"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315" w:type="dxa"/>
          </w:tcPr>
          <w:p w14:paraId="55A5D35A" w14:textId="146DCE79" w:rsidR="00A41D68" w:rsidRDefault="00A41D68"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761" w:type="dxa"/>
          </w:tcPr>
          <w:p w14:paraId="55A9FC69" w14:textId="5471B3E1" w:rsidR="00A41D68" w:rsidRDefault="00A41D68" w:rsidP="00634F2D">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4198F4E7" w14:paraId="64F99CBA" w14:textId="77777777" w:rsidTr="00D46003">
        <w:trPr>
          <w:trHeight w:val="737"/>
        </w:trPr>
        <w:tc>
          <w:tcPr>
            <w:cnfStyle w:val="001000000000" w:firstRow="0" w:lastRow="0" w:firstColumn="1" w:lastColumn="0" w:oddVBand="0" w:evenVBand="0" w:oddHBand="0" w:evenHBand="0" w:firstRowFirstColumn="0" w:firstRowLastColumn="0" w:lastRowFirstColumn="0" w:lastRowLastColumn="0"/>
            <w:tcW w:w="3594" w:type="dxa"/>
          </w:tcPr>
          <w:p w14:paraId="5F8BBB9E" w14:textId="155B2D68" w:rsidR="1AE9B6DB" w:rsidRDefault="1AE9B6DB" w:rsidP="4198F4E7">
            <w:pPr>
              <w:rPr>
                <w:rFonts w:ascii="Verdana" w:hAnsi="Verdana" w:cs="Times New Roman"/>
                <w:color w:val="000000" w:themeColor="text1"/>
                <w:sz w:val="20"/>
                <w:szCs w:val="20"/>
                <w:lang w:val="en-AU"/>
              </w:rPr>
            </w:pPr>
          </w:p>
        </w:tc>
        <w:tc>
          <w:tcPr>
            <w:tcW w:w="3505" w:type="dxa"/>
          </w:tcPr>
          <w:p w14:paraId="23F3B5C1" w14:textId="404F15C0" w:rsidR="32F77A05" w:rsidRDefault="32F77A05" w:rsidP="4198F4E7">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0"/>
                <w:szCs w:val="20"/>
                <w:lang w:val="en-AU"/>
              </w:rPr>
            </w:pPr>
          </w:p>
        </w:tc>
        <w:tc>
          <w:tcPr>
            <w:tcW w:w="3315" w:type="dxa"/>
          </w:tcPr>
          <w:p w14:paraId="6840275D" w14:textId="5396BF5D" w:rsidR="32F77A05" w:rsidRDefault="32F77A05" w:rsidP="4198F4E7">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0"/>
                <w:szCs w:val="20"/>
                <w:lang w:val="en-AU"/>
              </w:rPr>
            </w:pPr>
          </w:p>
        </w:tc>
        <w:tc>
          <w:tcPr>
            <w:tcW w:w="3761" w:type="dxa"/>
          </w:tcPr>
          <w:p w14:paraId="70295320" w14:textId="290E9F2C" w:rsidR="32F77A05" w:rsidRDefault="32F77A05" w:rsidP="4198F4E7">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0"/>
                <w:szCs w:val="20"/>
                <w:lang w:val="en-AU"/>
              </w:rPr>
            </w:pPr>
          </w:p>
        </w:tc>
      </w:tr>
    </w:tbl>
    <w:p w14:paraId="78918E14" w14:textId="4654FB8A" w:rsidR="00634F2D" w:rsidRDefault="00634F2D" w:rsidP="00634F2D">
      <w:pPr>
        <w:rPr>
          <w:rFonts w:ascii="Verdana" w:hAnsi="Verdana" w:cs="Times New Roman"/>
          <w:color w:val="000000"/>
          <w:sz w:val="20"/>
          <w:szCs w:val="20"/>
          <w:lang w:val="en-AU"/>
        </w:rPr>
      </w:pPr>
    </w:p>
    <w:p w14:paraId="03048463" w14:textId="77777777" w:rsidR="00634F2D" w:rsidRDefault="00634F2D"/>
    <w:p w14:paraId="594463DA" w14:textId="304E9237" w:rsidR="00801923" w:rsidRDefault="00801923" w:rsidP="00801923">
      <w:pPr>
        <w:rPr>
          <w:rFonts w:ascii="Overpass Bold" w:hAnsi="Overpass Bold"/>
          <w:sz w:val="36"/>
        </w:rPr>
      </w:pPr>
      <w:r>
        <w:rPr>
          <w:rFonts w:ascii="Overpass Bold" w:hAnsi="Overpass Bold"/>
          <w:sz w:val="36"/>
        </w:rPr>
        <w:t>Program logic</w:t>
      </w:r>
    </w:p>
    <w:p w14:paraId="6231562C" w14:textId="752D0357" w:rsidR="00801923" w:rsidRDefault="002A793A" w:rsidP="00801923">
      <w:r>
        <w:t xml:space="preserve">The purpose of this table is </w:t>
      </w:r>
      <w:r w:rsidR="00801923">
        <w:t>to directly link your planned activities with your anticipated outcomes over time to document why your program or campaign should succeed. Make sure your activi</w:t>
      </w:r>
      <w:r>
        <w:t>ties and short, medium and long-</w:t>
      </w:r>
      <w:r w:rsidR="00801923">
        <w:t xml:space="preserve">term changes make logical sense. </w:t>
      </w:r>
    </w:p>
    <w:p w14:paraId="05E084F0" w14:textId="77777777" w:rsidR="00801923" w:rsidRDefault="00801923" w:rsidP="00801923"/>
    <w:p w14:paraId="41D8771B" w14:textId="30E79AE5" w:rsidR="00801923" w:rsidRDefault="00801923" w:rsidP="00801923">
      <w:r>
        <w:t>You can test this by</w:t>
      </w:r>
      <w:r w:rsidR="002A793A">
        <w:t xml:space="preserve"> checking there is a clear “if </w:t>
      </w:r>
      <w:r w:rsidR="002A793A">
        <w:sym w:font="Wingdings" w:char="F0E0"/>
      </w:r>
      <w:r>
        <w:t xml:space="preserve"> then” relationship between them. E.g. If we do X activity, we will achieve X (output) and increase awareness about X (short term), encourage people to take X action (medium term) leading to improved x (long term outcome). </w:t>
      </w:r>
      <w:r w:rsidR="002A793A">
        <w:t xml:space="preserve">Learn more about program logics on our </w:t>
      </w:r>
      <w:hyperlink r:id="rId16" w:history="1">
        <w:r w:rsidR="002A793A" w:rsidRPr="002A793A">
          <w:rPr>
            <w:rStyle w:val="Hyperlink"/>
          </w:rPr>
          <w:t>Impact and Evaluation page</w:t>
        </w:r>
      </w:hyperlink>
      <w:r w:rsidR="002A793A">
        <w:t xml:space="preserve">. </w:t>
      </w:r>
    </w:p>
    <w:p w14:paraId="3E5C4EE0" w14:textId="77777777" w:rsidR="00801923" w:rsidRDefault="00801923" w:rsidP="00801923"/>
    <w:tbl>
      <w:tblPr>
        <w:tblStyle w:val="LightShading-Accent5"/>
        <w:tblW w:w="14176" w:type="dxa"/>
        <w:tblLook w:val="04A0" w:firstRow="1" w:lastRow="0" w:firstColumn="1" w:lastColumn="0" w:noHBand="0" w:noVBand="1"/>
      </w:tblPr>
      <w:tblGrid>
        <w:gridCol w:w="2066"/>
        <w:gridCol w:w="1983"/>
        <w:gridCol w:w="2555"/>
        <w:gridCol w:w="2378"/>
        <w:gridCol w:w="2667"/>
        <w:gridCol w:w="2527"/>
      </w:tblGrid>
      <w:tr w:rsidR="00801923" w14:paraId="00E8E95A" w14:textId="04CA9D32" w:rsidTr="00801923">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066" w:type="dxa"/>
          </w:tcPr>
          <w:p w14:paraId="764AAA95" w14:textId="75354B20" w:rsidR="00801923" w:rsidRDefault="00801923" w:rsidP="00801923">
            <w:pPr>
              <w:rPr>
                <w:rFonts w:ascii="Verdana" w:hAnsi="Verdana" w:cs="Times New Roman"/>
                <w:color w:val="000000"/>
                <w:sz w:val="20"/>
                <w:szCs w:val="20"/>
                <w:lang w:val="en-AU"/>
              </w:rPr>
            </w:pPr>
            <w:r>
              <w:rPr>
                <w:rFonts w:ascii="Verdana" w:hAnsi="Verdana" w:cs="Times New Roman"/>
                <w:color w:val="000000"/>
                <w:sz w:val="20"/>
                <w:szCs w:val="20"/>
                <w:lang w:val="en-AU"/>
              </w:rPr>
              <w:t>Inputs</w:t>
            </w:r>
          </w:p>
          <w:p w14:paraId="297F13B6" w14:textId="189012EC" w:rsidR="00801923" w:rsidRPr="00AE161F" w:rsidRDefault="00801923" w:rsidP="00801923">
            <w:pPr>
              <w:rPr>
                <w:rFonts w:ascii="Verdana" w:hAnsi="Verdana" w:cs="Times New Roman"/>
                <w:b w:val="0"/>
                <w:color w:val="000000"/>
                <w:sz w:val="20"/>
                <w:szCs w:val="20"/>
                <w:lang w:val="en-AU"/>
              </w:rPr>
            </w:pPr>
            <w:r>
              <w:rPr>
                <w:rFonts w:ascii="Verdana" w:hAnsi="Verdana" w:cs="Times New Roman"/>
                <w:b w:val="0"/>
                <w:color w:val="000000"/>
                <w:sz w:val="20"/>
                <w:szCs w:val="20"/>
                <w:lang w:val="en-AU"/>
              </w:rPr>
              <w:t>(Your project resources)</w:t>
            </w:r>
          </w:p>
        </w:tc>
        <w:tc>
          <w:tcPr>
            <w:tcW w:w="1983" w:type="dxa"/>
          </w:tcPr>
          <w:p w14:paraId="08A75189" w14:textId="77777777" w:rsid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Activities</w:t>
            </w:r>
          </w:p>
          <w:p w14:paraId="0B23F115" w14:textId="5FFBAA89" w:rsidR="00801923" w:rsidRP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Pr>
                <w:rFonts w:ascii="Verdana" w:hAnsi="Verdana" w:cs="Times New Roman"/>
                <w:b w:val="0"/>
                <w:color w:val="000000"/>
                <w:sz w:val="20"/>
                <w:szCs w:val="20"/>
                <w:lang w:val="en-AU"/>
              </w:rPr>
              <w:t>(What you will do)</w:t>
            </w:r>
          </w:p>
        </w:tc>
        <w:tc>
          <w:tcPr>
            <w:tcW w:w="2555" w:type="dxa"/>
          </w:tcPr>
          <w:p w14:paraId="7CE45C6F" w14:textId="6BB912D7" w:rsid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Outputs</w:t>
            </w:r>
          </w:p>
          <w:p w14:paraId="5FBB1C29" w14:textId="3614A756" w:rsidR="00801923" w:rsidRPr="00AE161F"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Pr>
                <w:rFonts w:ascii="Verdana" w:hAnsi="Verdana" w:cs="Times New Roman"/>
                <w:b w:val="0"/>
                <w:color w:val="000000"/>
                <w:sz w:val="20"/>
                <w:szCs w:val="20"/>
                <w:lang w:val="en-AU"/>
              </w:rPr>
              <w:t>(The expected results)</w:t>
            </w:r>
          </w:p>
        </w:tc>
        <w:tc>
          <w:tcPr>
            <w:tcW w:w="2378" w:type="dxa"/>
          </w:tcPr>
          <w:p w14:paraId="23F240BA" w14:textId="77777777" w:rsid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Pr>
                <w:rFonts w:ascii="Verdana" w:hAnsi="Verdana" w:cs="Times New Roman"/>
                <w:color w:val="000000"/>
                <w:sz w:val="20"/>
                <w:szCs w:val="20"/>
                <w:lang w:val="en-AU"/>
              </w:rPr>
              <w:t>Short term</w:t>
            </w:r>
          </w:p>
          <w:p w14:paraId="28344B41" w14:textId="6B582756" w:rsidR="00801923" w:rsidRP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Pr>
                <w:rFonts w:ascii="Verdana" w:hAnsi="Verdana" w:cs="Times New Roman"/>
                <w:b w:val="0"/>
                <w:color w:val="000000"/>
                <w:sz w:val="20"/>
                <w:szCs w:val="20"/>
                <w:lang w:val="en-AU"/>
              </w:rPr>
              <w:t>(</w:t>
            </w:r>
            <w:proofErr w:type="gramStart"/>
            <w:r>
              <w:rPr>
                <w:rFonts w:ascii="Verdana" w:hAnsi="Verdana" w:cs="Times New Roman"/>
                <w:b w:val="0"/>
                <w:color w:val="000000"/>
                <w:sz w:val="20"/>
                <w:szCs w:val="20"/>
                <w:lang w:val="en-AU"/>
              </w:rPr>
              <w:t>e</w:t>
            </w:r>
            <w:proofErr w:type="gramEnd"/>
            <w:r>
              <w:rPr>
                <w:rFonts w:ascii="Verdana" w:hAnsi="Verdana" w:cs="Times New Roman"/>
                <w:b w:val="0"/>
                <w:color w:val="000000"/>
                <w:sz w:val="20"/>
                <w:szCs w:val="20"/>
                <w:lang w:val="en-AU"/>
              </w:rPr>
              <w:t>.g. 1-3 months after seeing the film)</w:t>
            </w:r>
          </w:p>
        </w:tc>
        <w:tc>
          <w:tcPr>
            <w:tcW w:w="2667" w:type="dxa"/>
          </w:tcPr>
          <w:p w14:paraId="7937C7D7" w14:textId="762EFA63" w:rsid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Medium term</w:t>
            </w:r>
          </w:p>
          <w:p w14:paraId="6BFA6B07" w14:textId="4276EB3B" w:rsidR="00801923" w:rsidRPr="00AE161F"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Pr>
                <w:rFonts w:ascii="Verdana" w:hAnsi="Verdana" w:cs="Times New Roman"/>
                <w:b w:val="0"/>
                <w:color w:val="000000"/>
                <w:sz w:val="20"/>
                <w:szCs w:val="20"/>
                <w:lang w:val="en-AU"/>
              </w:rPr>
              <w:t>(</w:t>
            </w:r>
            <w:proofErr w:type="gramStart"/>
            <w:r>
              <w:rPr>
                <w:rFonts w:ascii="Verdana" w:hAnsi="Verdana" w:cs="Times New Roman"/>
                <w:b w:val="0"/>
                <w:color w:val="000000"/>
                <w:sz w:val="20"/>
                <w:szCs w:val="20"/>
                <w:lang w:val="en-AU"/>
              </w:rPr>
              <w:t>e</w:t>
            </w:r>
            <w:proofErr w:type="gramEnd"/>
            <w:r>
              <w:rPr>
                <w:rFonts w:ascii="Verdana" w:hAnsi="Verdana" w:cs="Times New Roman"/>
                <w:b w:val="0"/>
                <w:color w:val="000000"/>
                <w:sz w:val="20"/>
                <w:szCs w:val="20"/>
                <w:lang w:val="en-AU"/>
              </w:rPr>
              <w:t>.g. 3-12 months)</w:t>
            </w:r>
          </w:p>
        </w:tc>
        <w:tc>
          <w:tcPr>
            <w:tcW w:w="2527" w:type="dxa"/>
          </w:tcPr>
          <w:p w14:paraId="0EC049CC" w14:textId="77777777" w:rsid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Long term</w:t>
            </w:r>
          </w:p>
          <w:p w14:paraId="6BFD3D43" w14:textId="01DBCDA9" w:rsidR="00801923" w:rsidRPr="00801923" w:rsidRDefault="00801923" w:rsidP="00801923">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r w:rsidRPr="00801923">
              <w:rPr>
                <w:rFonts w:ascii="Verdana" w:hAnsi="Verdana" w:cs="Times New Roman"/>
                <w:b w:val="0"/>
                <w:color w:val="000000"/>
                <w:sz w:val="20"/>
                <w:szCs w:val="20"/>
                <w:lang w:val="en-AU"/>
              </w:rPr>
              <w:t>(</w:t>
            </w:r>
            <w:proofErr w:type="gramStart"/>
            <w:r w:rsidRPr="00801923">
              <w:rPr>
                <w:rFonts w:ascii="Verdana" w:hAnsi="Verdana" w:cs="Times New Roman"/>
                <w:b w:val="0"/>
                <w:color w:val="000000"/>
                <w:sz w:val="20"/>
                <w:szCs w:val="20"/>
                <w:lang w:val="en-AU"/>
              </w:rPr>
              <w:t>e</w:t>
            </w:r>
            <w:proofErr w:type="gramEnd"/>
            <w:r w:rsidRPr="00801923">
              <w:rPr>
                <w:rFonts w:ascii="Verdana" w:hAnsi="Verdana" w:cs="Times New Roman"/>
                <w:b w:val="0"/>
                <w:color w:val="000000"/>
                <w:sz w:val="20"/>
                <w:szCs w:val="20"/>
                <w:lang w:val="en-AU"/>
              </w:rPr>
              <w:t>.g. 1+ years)</w:t>
            </w:r>
          </w:p>
        </w:tc>
      </w:tr>
      <w:tr w:rsidR="00801923" w14:paraId="491ACB7F" w14:textId="6D2412B9" w:rsidTr="00801923">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066" w:type="dxa"/>
          </w:tcPr>
          <w:p w14:paraId="024CD447" w14:textId="77777777" w:rsidR="00801923" w:rsidRDefault="00801923" w:rsidP="00801923">
            <w:pPr>
              <w:rPr>
                <w:rFonts w:ascii="Verdana" w:hAnsi="Verdana" w:cs="Times New Roman"/>
                <w:color w:val="000000"/>
                <w:sz w:val="20"/>
                <w:szCs w:val="20"/>
                <w:lang w:val="en-AU"/>
              </w:rPr>
            </w:pPr>
          </w:p>
        </w:tc>
        <w:tc>
          <w:tcPr>
            <w:tcW w:w="1983" w:type="dxa"/>
          </w:tcPr>
          <w:p w14:paraId="58784C35"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555" w:type="dxa"/>
          </w:tcPr>
          <w:p w14:paraId="1A107D3C"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378" w:type="dxa"/>
          </w:tcPr>
          <w:p w14:paraId="05A12837"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667" w:type="dxa"/>
          </w:tcPr>
          <w:p w14:paraId="1290690D"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527" w:type="dxa"/>
          </w:tcPr>
          <w:p w14:paraId="1BEF25E4"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801923" w14:paraId="365C50FF" w14:textId="408D57D9" w:rsidTr="00801923">
        <w:trPr>
          <w:trHeight w:val="884"/>
        </w:trPr>
        <w:tc>
          <w:tcPr>
            <w:cnfStyle w:val="001000000000" w:firstRow="0" w:lastRow="0" w:firstColumn="1" w:lastColumn="0" w:oddVBand="0" w:evenVBand="0" w:oddHBand="0" w:evenHBand="0" w:firstRowFirstColumn="0" w:firstRowLastColumn="0" w:lastRowFirstColumn="0" w:lastRowLastColumn="0"/>
            <w:tcW w:w="2066" w:type="dxa"/>
          </w:tcPr>
          <w:p w14:paraId="23FDB4AF" w14:textId="77777777" w:rsidR="00801923" w:rsidRDefault="00801923" w:rsidP="00801923">
            <w:pPr>
              <w:rPr>
                <w:rFonts w:ascii="Verdana" w:hAnsi="Verdana" w:cs="Times New Roman"/>
                <w:color w:val="000000"/>
                <w:sz w:val="20"/>
                <w:szCs w:val="20"/>
                <w:lang w:val="en-AU"/>
              </w:rPr>
            </w:pPr>
          </w:p>
        </w:tc>
        <w:tc>
          <w:tcPr>
            <w:tcW w:w="1983" w:type="dxa"/>
          </w:tcPr>
          <w:p w14:paraId="5709667A"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555" w:type="dxa"/>
          </w:tcPr>
          <w:p w14:paraId="1EAD4C69"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378" w:type="dxa"/>
          </w:tcPr>
          <w:p w14:paraId="795915CF"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667" w:type="dxa"/>
          </w:tcPr>
          <w:p w14:paraId="69A692D8"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527" w:type="dxa"/>
          </w:tcPr>
          <w:p w14:paraId="096FE645"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801923" w14:paraId="13A3D03D" w14:textId="24E18EA7" w:rsidTr="00801923">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066" w:type="dxa"/>
          </w:tcPr>
          <w:p w14:paraId="0E9C0907" w14:textId="77777777" w:rsidR="00801923" w:rsidRDefault="00801923" w:rsidP="00801923">
            <w:pPr>
              <w:rPr>
                <w:rFonts w:ascii="Verdana" w:hAnsi="Verdana" w:cs="Times New Roman"/>
                <w:color w:val="000000"/>
                <w:sz w:val="20"/>
                <w:szCs w:val="20"/>
                <w:lang w:val="en-AU"/>
              </w:rPr>
            </w:pPr>
          </w:p>
        </w:tc>
        <w:tc>
          <w:tcPr>
            <w:tcW w:w="1983" w:type="dxa"/>
          </w:tcPr>
          <w:p w14:paraId="13130279"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555" w:type="dxa"/>
          </w:tcPr>
          <w:p w14:paraId="5B52A6E2"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378" w:type="dxa"/>
          </w:tcPr>
          <w:p w14:paraId="0CD91E85"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667" w:type="dxa"/>
          </w:tcPr>
          <w:p w14:paraId="007495CF"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527" w:type="dxa"/>
          </w:tcPr>
          <w:p w14:paraId="7C2A6F3C"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801923" w14:paraId="58A834DF" w14:textId="02FA5772" w:rsidTr="00801923">
        <w:trPr>
          <w:trHeight w:val="884"/>
        </w:trPr>
        <w:tc>
          <w:tcPr>
            <w:cnfStyle w:val="001000000000" w:firstRow="0" w:lastRow="0" w:firstColumn="1" w:lastColumn="0" w:oddVBand="0" w:evenVBand="0" w:oddHBand="0" w:evenHBand="0" w:firstRowFirstColumn="0" w:firstRowLastColumn="0" w:lastRowFirstColumn="0" w:lastRowLastColumn="0"/>
            <w:tcW w:w="2066" w:type="dxa"/>
          </w:tcPr>
          <w:p w14:paraId="0E7863D2" w14:textId="77777777" w:rsidR="00801923" w:rsidRDefault="00801923" w:rsidP="00801923">
            <w:pPr>
              <w:rPr>
                <w:rFonts w:ascii="Verdana" w:hAnsi="Verdana" w:cs="Times New Roman"/>
                <w:color w:val="000000"/>
                <w:sz w:val="20"/>
                <w:szCs w:val="20"/>
                <w:lang w:val="en-AU"/>
              </w:rPr>
            </w:pPr>
          </w:p>
        </w:tc>
        <w:tc>
          <w:tcPr>
            <w:tcW w:w="1983" w:type="dxa"/>
          </w:tcPr>
          <w:p w14:paraId="3B9A1BFC"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555" w:type="dxa"/>
          </w:tcPr>
          <w:p w14:paraId="22306695"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378" w:type="dxa"/>
          </w:tcPr>
          <w:p w14:paraId="35DC1D9F"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667" w:type="dxa"/>
          </w:tcPr>
          <w:p w14:paraId="58693F24"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527" w:type="dxa"/>
          </w:tcPr>
          <w:p w14:paraId="58F973A0"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801923" w14:paraId="64AC9929" w14:textId="74D59857" w:rsidTr="00801923">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066" w:type="dxa"/>
          </w:tcPr>
          <w:p w14:paraId="48014553" w14:textId="77777777" w:rsidR="00801923" w:rsidRDefault="00801923" w:rsidP="00801923">
            <w:pPr>
              <w:rPr>
                <w:rFonts w:ascii="Verdana" w:hAnsi="Verdana" w:cs="Times New Roman"/>
                <w:color w:val="000000"/>
                <w:sz w:val="20"/>
                <w:szCs w:val="20"/>
                <w:lang w:val="en-AU"/>
              </w:rPr>
            </w:pPr>
          </w:p>
        </w:tc>
        <w:tc>
          <w:tcPr>
            <w:tcW w:w="1983" w:type="dxa"/>
          </w:tcPr>
          <w:p w14:paraId="73CD53B8"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555" w:type="dxa"/>
          </w:tcPr>
          <w:p w14:paraId="2711C07E"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378" w:type="dxa"/>
          </w:tcPr>
          <w:p w14:paraId="6F1264FB"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667" w:type="dxa"/>
          </w:tcPr>
          <w:p w14:paraId="2FB8EEC4"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527" w:type="dxa"/>
          </w:tcPr>
          <w:p w14:paraId="414242EF" w14:textId="77777777" w:rsidR="00801923" w:rsidRDefault="00801923" w:rsidP="0080192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801923" w14:paraId="1FF4E338" w14:textId="260E9215" w:rsidTr="00801923">
        <w:trPr>
          <w:trHeight w:val="884"/>
        </w:trPr>
        <w:tc>
          <w:tcPr>
            <w:cnfStyle w:val="001000000000" w:firstRow="0" w:lastRow="0" w:firstColumn="1" w:lastColumn="0" w:oddVBand="0" w:evenVBand="0" w:oddHBand="0" w:evenHBand="0" w:firstRowFirstColumn="0" w:firstRowLastColumn="0" w:lastRowFirstColumn="0" w:lastRowLastColumn="0"/>
            <w:tcW w:w="2066" w:type="dxa"/>
          </w:tcPr>
          <w:p w14:paraId="4C7CB06E" w14:textId="77777777" w:rsidR="00801923" w:rsidRDefault="00801923" w:rsidP="00801923">
            <w:pPr>
              <w:rPr>
                <w:rFonts w:ascii="Verdana" w:hAnsi="Verdana" w:cs="Times New Roman"/>
                <w:color w:val="000000"/>
                <w:sz w:val="20"/>
                <w:szCs w:val="20"/>
                <w:lang w:val="en-AU"/>
              </w:rPr>
            </w:pPr>
          </w:p>
        </w:tc>
        <w:tc>
          <w:tcPr>
            <w:tcW w:w="1983" w:type="dxa"/>
          </w:tcPr>
          <w:p w14:paraId="6689536F"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555" w:type="dxa"/>
          </w:tcPr>
          <w:p w14:paraId="3D52C39C"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378" w:type="dxa"/>
          </w:tcPr>
          <w:p w14:paraId="2B26FBEF"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667" w:type="dxa"/>
          </w:tcPr>
          <w:p w14:paraId="119BC583"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527" w:type="dxa"/>
          </w:tcPr>
          <w:p w14:paraId="1806FF81" w14:textId="77777777" w:rsidR="00801923" w:rsidRDefault="00801923" w:rsidP="0080192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bl>
    <w:p w14:paraId="075F8F00" w14:textId="285E2273" w:rsidR="00801923" w:rsidRDefault="00801923" w:rsidP="00801923">
      <w:r>
        <w:br w:type="page"/>
      </w:r>
    </w:p>
    <w:p w14:paraId="4A40F99B" w14:textId="7CA2A9F8" w:rsidR="00634F2D" w:rsidRDefault="00634F2D" w:rsidP="00634F2D">
      <w:pPr>
        <w:rPr>
          <w:rFonts w:ascii="Overpass Bold" w:hAnsi="Overpass Bold"/>
          <w:sz w:val="36"/>
        </w:rPr>
      </w:pPr>
      <w:r>
        <w:rPr>
          <w:rFonts w:ascii="Overpass Bold" w:hAnsi="Overpass Bold"/>
          <w:sz w:val="36"/>
        </w:rPr>
        <w:t xml:space="preserve">Data collection plan </w:t>
      </w:r>
    </w:p>
    <w:p w14:paraId="39B49609" w14:textId="70551B06" w:rsidR="00634F2D" w:rsidRDefault="00801923" w:rsidP="00634F2D">
      <w:pPr>
        <w:rPr>
          <w:rFonts w:ascii="Verdana" w:hAnsi="Verdana" w:cs="Times New Roman"/>
          <w:color w:val="000000"/>
          <w:sz w:val="20"/>
          <w:szCs w:val="20"/>
          <w:lang w:val="en-AU"/>
        </w:rPr>
      </w:pPr>
      <w:r>
        <w:rPr>
          <w:rFonts w:ascii="Verdana" w:hAnsi="Verdana" w:cs="Times New Roman"/>
          <w:color w:val="000000"/>
          <w:sz w:val="20"/>
          <w:szCs w:val="20"/>
          <w:lang w:val="en-AU"/>
        </w:rPr>
        <w:t xml:space="preserve">Your data collection plan outlines the type of data you will collect for each of your specific activities including when and how. </w:t>
      </w:r>
      <w:r w:rsidR="002A793A">
        <w:rPr>
          <w:rFonts w:ascii="Verdana" w:hAnsi="Verdana" w:cs="Times New Roman"/>
          <w:color w:val="000000"/>
          <w:sz w:val="20"/>
          <w:szCs w:val="20"/>
          <w:lang w:val="en-AU"/>
        </w:rPr>
        <w:t xml:space="preserve">It is best to develop this plan early in your project, to ensure you don’t miss excellent data collection opportunities throughout your project! </w:t>
      </w:r>
    </w:p>
    <w:p w14:paraId="1806B000" w14:textId="77777777" w:rsidR="00801923" w:rsidRDefault="00801923" w:rsidP="00634F2D">
      <w:pPr>
        <w:rPr>
          <w:rFonts w:ascii="Verdana" w:hAnsi="Verdana" w:cs="Times New Roman"/>
          <w:color w:val="000000"/>
          <w:sz w:val="20"/>
          <w:szCs w:val="20"/>
          <w:lang w:val="en-AU"/>
        </w:rPr>
      </w:pPr>
    </w:p>
    <w:tbl>
      <w:tblPr>
        <w:tblStyle w:val="LightShading-Accent5"/>
        <w:tblW w:w="14176" w:type="dxa"/>
        <w:tblLook w:val="04A0" w:firstRow="1" w:lastRow="0" w:firstColumn="1" w:lastColumn="0" w:noHBand="0" w:noVBand="1"/>
      </w:tblPr>
      <w:tblGrid>
        <w:gridCol w:w="2376"/>
        <w:gridCol w:w="2268"/>
        <w:gridCol w:w="3119"/>
        <w:gridCol w:w="2977"/>
        <w:gridCol w:w="3436"/>
      </w:tblGrid>
      <w:tr w:rsidR="008F57C3" w14:paraId="5B833E00" w14:textId="77777777" w:rsidTr="4198F4E7">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376" w:type="dxa"/>
          </w:tcPr>
          <w:p w14:paraId="5FECB23B" w14:textId="77777777" w:rsidR="008F57C3" w:rsidRDefault="008F57C3" w:rsidP="00AE161F">
            <w:pPr>
              <w:rPr>
                <w:rFonts w:ascii="Verdana" w:hAnsi="Verdana" w:cs="Times New Roman"/>
                <w:color w:val="000000"/>
                <w:sz w:val="20"/>
                <w:szCs w:val="20"/>
                <w:lang w:val="en-AU"/>
              </w:rPr>
            </w:pPr>
            <w:r>
              <w:rPr>
                <w:rFonts w:ascii="Verdana" w:hAnsi="Verdana" w:cs="Times New Roman"/>
                <w:color w:val="000000"/>
                <w:sz w:val="20"/>
                <w:szCs w:val="20"/>
                <w:lang w:val="en-AU"/>
              </w:rPr>
              <w:t>Activity</w:t>
            </w:r>
          </w:p>
          <w:p w14:paraId="167E6EE8" w14:textId="77777777" w:rsidR="008F57C3" w:rsidRPr="00AE161F" w:rsidRDefault="008F57C3" w:rsidP="00AE161F">
            <w:pPr>
              <w:rPr>
                <w:rFonts w:ascii="Verdana" w:hAnsi="Verdana" w:cs="Times New Roman"/>
                <w:b w:val="0"/>
                <w:color w:val="000000"/>
                <w:sz w:val="20"/>
                <w:szCs w:val="20"/>
                <w:lang w:val="en-AU"/>
              </w:rPr>
            </w:pPr>
          </w:p>
        </w:tc>
        <w:tc>
          <w:tcPr>
            <w:tcW w:w="2268" w:type="dxa"/>
          </w:tcPr>
          <w:p w14:paraId="0B717C39" w14:textId="77777777" w:rsidR="008F57C3" w:rsidRDefault="00F15BE7" w:rsidP="00AE161F">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Outputs</w:t>
            </w:r>
          </w:p>
        </w:tc>
        <w:tc>
          <w:tcPr>
            <w:tcW w:w="3119" w:type="dxa"/>
          </w:tcPr>
          <w:p w14:paraId="1BB74431" w14:textId="77777777" w:rsidR="008F57C3" w:rsidRDefault="008F57C3" w:rsidP="00AE161F">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 xml:space="preserve">Other data collection </w:t>
            </w:r>
          </w:p>
          <w:p w14:paraId="60BFC917" w14:textId="77777777" w:rsidR="008F57C3" w:rsidRPr="00AE161F" w:rsidRDefault="008F57C3" w:rsidP="00AE161F">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p>
        </w:tc>
        <w:tc>
          <w:tcPr>
            <w:tcW w:w="2977" w:type="dxa"/>
          </w:tcPr>
          <w:p w14:paraId="38926786" w14:textId="77777777" w:rsidR="008F57C3" w:rsidRDefault="008F57C3" w:rsidP="00AE161F">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When</w:t>
            </w:r>
          </w:p>
        </w:tc>
        <w:tc>
          <w:tcPr>
            <w:tcW w:w="3436" w:type="dxa"/>
          </w:tcPr>
          <w:p w14:paraId="639A564C" w14:textId="77777777" w:rsidR="008F57C3" w:rsidRDefault="008F57C3" w:rsidP="00AE161F">
            <w:pPr>
              <w:cnfStyle w:val="100000000000" w:firstRow="1"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r>
              <w:rPr>
                <w:rFonts w:ascii="Verdana" w:hAnsi="Verdana" w:cs="Times New Roman"/>
                <w:color w:val="000000"/>
                <w:sz w:val="20"/>
                <w:szCs w:val="20"/>
                <w:lang w:val="en-AU"/>
              </w:rPr>
              <w:t>How</w:t>
            </w:r>
          </w:p>
          <w:p w14:paraId="32ED7A8D" w14:textId="77777777" w:rsidR="008F57C3" w:rsidRPr="00AE161F" w:rsidRDefault="008F57C3" w:rsidP="00AE161F">
            <w:pPr>
              <w:cnfStyle w:val="100000000000" w:firstRow="1" w:lastRow="0" w:firstColumn="0" w:lastColumn="0" w:oddVBand="0" w:evenVBand="0" w:oddHBand="0" w:evenHBand="0" w:firstRowFirstColumn="0" w:firstRowLastColumn="0" w:lastRowFirstColumn="0" w:lastRowLastColumn="0"/>
              <w:rPr>
                <w:rFonts w:ascii="Verdana" w:hAnsi="Verdana" w:cs="Times New Roman"/>
                <w:b w:val="0"/>
                <w:color w:val="000000"/>
                <w:sz w:val="20"/>
                <w:szCs w:val="20"/>
                <w:lang w:val="en-AU"/>
              </w:rPr>
            </w:pPr>
          </w:p>
        </w:tc>
      </w:tr>
      <w:tr w:rsidR="00521C0C" w14:paraId="571BC9CD" w14:textId="77777777" w:rsidTr="4198F4E7">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376" w:type="dxa"/>
          </w:tcPr>
          <w:p w14:paraId="54EE6A7A" w14:textId="43AAE5CA" w:rsidR="00521C0C" w:rsidRDefault="00521C0C" w:rsidP="00AE161F">
            <w:pPr>
              <w:rPr>
                <w:rFonts w:ascii="Verdana" w:hAnsi="Verdana" w:cs="Times New Roman"/>
                <w:color w:val="000000"/>
                <w:sz w:val="20"/>
                <w:szCs w:val="20"/>
                <w:lang w:val="en-AU"/>
              </w:rPr>
            </w:pPr>
          </w:p>
        </w:tc>
        <w:tc>
          <w:tcPr>
            <w:tcW w:w="2268" w:type="dxa"/>
          </w:tcPr>
          <w:p w14:paraId="5977BA69" w14:textId="086C7400"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1B1784A0" w14:textId="5EE16855"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7047AFC2" w14:textId="7B900374"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5E434E32" w14:textId="30FD2C0F"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521C0C" w14:paraId="67E6023B" w14:textId="77777777" w:rsidTr="4198F4E7">
        <w:trPr>
          <w:trHeight w:val="884"/>
        </w:trPr>
        <w:tc>
          <w:tcPr>
            <w:cnfStyle w:val="001000000000" w:firstRow="0" w:lastRow="0" w:firstColumn="1" w:lastColumn="0" w:oddVBand="0" w:evenVBand="0" w:oddHBand="0" w:evenHBand="0" w:firstRowFirstColumn="0" w:firstRowLastColumn="0" w:lastRowFirstColumn="0" w:lastRowLastColumn="0"/>
            <w:tcW w:w="2376" w:type="dxa"/>
          </w:tcPr>
          <w:p w14:paraId="514737B1" w14:textId="6BFAF414" w:rsidR="00521C0C" w:rsidRDefault="00521C0C" w:rsidP="00AE161F">
            <w:pPr>
              <w:rPr>
                <w:rFonts w:ascii="Verdana" w:hAnsi="Verdana" w:cs="Times New Roman"/>
                <w:color w:val="000000"/>
                <w:sz w:val="20"/>
                <w:szCs w:val="20"/>
                <w:lang w:val="en-AU"/>
              </w:rPr>
            </w:pPr>
          </w:p>
        </w:tc>
        <w:tc>
          <w:tcPr>
            <w:tcW w:w="2268" w:type="dxa"/>
          </w:tcPr>
          <w:p w14:paraId="34305958" w14:textId="29C0FEC7"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3DE048DB" w14:textId="685897B6"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6057C2C3" w14:textId="049BCEC9"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21D79E70" w14:textId="0E3E3C4B"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521C0C" w14:paraId="5AD7D0A8" w14:textId="77777777" w:rsidTr="4198F4E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376" w:type="dxa"/>
          </w:tcPr>
          <w:p w14:paraId="7DF07F93" w14:textId="2DFDE220" w:rsidR="00521C0C" w:rsidRDefault="00521C0C" w:rsidP="00AE161F">
            <w:pPr>
              <w:rPr>
                <w:rFonts w:ascii="Verdana" w:hAnsi="Verdana" w:cs="Times New Roman"/>
                <w:color w:val="000000"/>
                <w:sz w:val="20"/>
                <w:szCs w:val="20"/>
                <w:lang w:val="en-AU"/>
              </w:rPr>
            </w:pPr>
          </w:p>
        </w:tc>
        <w:tc>
          <w:tcPr>
            <w:tcW w:w="2268" w:type="dxa"/>
          </w:tcPr>
          <w:p w14:paraId="0E5B2B0F" w14:textId="71358A0C"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5A8F8D47" w14:textId="7F04AB88"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502BCAC9" w14:textId="672484B9"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3B0F73BC" w14:textId="157290AA"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521C0C" w14:paraId="7628BEA2" w14:textId="77777777" w:rsidTr="4198F4E7">
        <w:trPr>
          <w:trHeight w:val="884"/>
        </w:trPr>
        <w:tc>
          <w:tcPr>
            <w:cnfStyle w:val="001000000000" w:firstRow="0" w:lastRow="0" w:firstColumn="1" w:lastColumn="0" w:oddVBand="0" w:evenVBand="0" w:oddHBand="0" w:evenHBand="0" w:firstRowFirstColumn="0" w:firstRowLastColumn="0" w:lastRowFirstColumn="0" w:lastRowLastColumn="0"/>
            <w:tcW w:w="2376" w:type="dxa"/>
          </w:tcPr>
          <w:p w14:paraId="246CA34F" w14:textId="36D50538" w:rsidR="00521C0C" w:rsidRDefault="00521C0C" w:rsidP="00AE161F">
            <w:pPr>
              <w:rPr>
                <w:rFonts w:ascii="Verdana" w:hAnsi="Verdana" w:cs="Times New Roman"/>
                <w:color w:val="000000"/>
                <w:sz w:val="20"/>
                <w:szCs w:val="20"/>
                <w:lang w:val="en-AU"/>
              </w:rPr>
            </w:pPr>
          </w:p>
        </w:tc>
        <w:tc>
          <w:tcPr>
            <w:tcW w:w="2268" w:type="dxa"/>
          </w:tcPr>
          <w:p w14:paraId="76C1E536" w14:textId="28A0AB36"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0D5DBAE2" w14:textId="49FDCCA5"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5D9EDDDD" w14:textId="371F61F5"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7ECC1403" w14:textId="7FD8B186" w:rsidR="00521C0C" w:rsidRDefault="00521C0C"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521C0C" w14:paraId="28BB6E7A" w14:textId="77777777" w:rsidTr="4198F4E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376" w:type="dxa"/>
          </w:tcPr>
          <w:p w14:paraId="14263D52" w14:textId="7AE9F778" w:rsidR="00521C0C" w:rsidRDefault="00521C0C" w:rsidP="00AE161F">
            <w:pPr>
              <w:rPr>
                <w:rFonts w:ascii="Verdana" w:hAnsi="Verdana" w:cs="Times New Roman"/>
                <w:color w:val="000000"/>
                <w:sz w:val="20"/>
                <w:szCs w:val="20"/>
                <w:lang w:val="en-AU"/>
              </w:rPr>
            </w:pPr>
          </w:p>
        </w:tc>
        <w:tc>
          <w:tcPr>
            <w:tcW w:w="2268" w:type="dxa"/>
          </w:tcPr>
          <w:p w14:paraId="1A0B3EFE" w14:textId="234DCE24"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08B57DD8" w14:textId="2535FD94"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43D29115" w14:textId="712ACCCB"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35DE359C" w14:textId="1AA96F98" w:rsidR="00521C0C" w:rsidRDefault="00521C0C"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6429DF" w14:paraId="5A247E22" w14:textId="77777777" w:rsidTr="4198F4E7">
        <w:trPr>
          <w:trHeight w:val="884"/>
        </w:trPr>
        <w:tc>
          <w:tcPr>
            <w:cnfStyle w:val="001000000000" w:firstRow="0" w:lastRow="0" w:firstColumn="1" w:lastColumn="0" w:oddVBand="0" w:evenVBand="0" w:oddHBand="0" w:evenHBand="0" w:firstRowFirstColumn="0" w:firstRowLastColumn="0" w:lastRowFirstColumn="0" w:lastRowLastColumn="0"/>
            <w:tcW w:w="2376" w:type="dxa"/>
          </w:tcPr>
          <w:p w14:paraId="398A0667" w14:textId="3EBDEA6D" w:rsidR="006429DF" w:rsidRDefault="006429DF" w:rsidP="00AE161F">
            <w:pPr>
              <w:rPr>
                <w:rFonts w:ascii="Verdana" w:hAnsi="Verdana" w:cs="Times New Roman"/>
                <w:color w:val="000000"/>
                <w:sz w:val="20"/>
                <w:szCs w:val="20"/>
                <w:lang w:val="en-AU"/>
              </w:rPr>
            </w:pPr>
          </w:p>
        </w:tc>
        <w:tc>
          <w:tcPr>
            <w:tcW w:w="2268" w:type="dxa"/>
          </w:tcPr>
          <w:p w14:paraId="7F246D37" w14:textId="0418994E"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337EC1FB" w14:textId="4EA3FC73"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20E47C59" w14:textId="114CE96F"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788324B7" w14:textId="7CC79FDD"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r w:rsidR="006429DF" w14:paraId="6E0A07C3" w14:textId="77777777" w:rsidTr="4198F4E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376" w:type="dxa"/>
          </w:tcPr>
          <w:p w14:paraId="6A2A7969" w14:textId="16A1DF89" w:rsidR="006429DF" w:rsidRDefault="006429DF" w:rsidP="00AE161F">
            <w:pPr>
              <w:rPr>
                <w:rFonts w:ascii="Verdana" w:hAnsi="Verdana" w:cs="Times New Roman"/>
                <w:color w:val="000000"/>
                <w:sz w:val="20"/>
                <w:szCs w:val="20"/>
                <w:lang w:val="en-AU"/>
              </w:rPr>
            </w:pPr>
          </w:p>
        </w:tc>
        <w:tc>
          <w:tcPr>
            <w:tcW w:w="2268" w:type="dxa"/>
          </w:tcPr>
          <w:p w14:paraId="7A80AF65" w14:textId="51E699AA" w:rsidR="006429DF" w:rsidRDefault="006429DF"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35D5B85E" w14:textId="547970BB" w:rsidR="006429DF" w:rsidRDefault="006429DF"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630EBF98" w14:textId="580F0D2E" w:rsidR="006429DF" w:rsidRDefault="006429DF"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47D91511" w14:textId="16D72E11" w:rsidR="006429DF" w:rsidRDefault="006429DF" w:rsidP="00AE161F">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lang w:val="en-AU"/>
              </w:rPr>
            </w:pPr>
          </w:p>
        </w:tc>
      </w:tr>
      <w:tr w:rsidR="006429DF" w14:paraId="3549CFC3" w14:textId="77777777" w:rsidTr="4198F4E7">
        <w:trPr>
          <w:trHeight w:val="884"/>
        </w:trPr>
        <w:tc>
          <w:tcPr>
            <w:cnfStyle w:val="001000000000" w:firstRow="0" w:lastRow="0" w:firstColumn="1" w:lastColumn="0" w:oddVBand="0" w:evenVBand="0" w:oddHBand="0" w:evenHBand="0" w:firstRowFirstColumn="0" w:firstRowLastColumn="0" w:lastRowFirstColumn="0" w:lastRowLastColumn="0"/>
            <w:tcW w:w="2376" w:type="dxa"/>
          </w:tcPr>
          <w:p w14:paraId="4507CFB8" w14:textId="54B2F6F5" w:rsidR="006429DF" w:rsidRDefault="006429DF" w:rsidP="00AE161F">
            <w:pPr>
              <w:rPr>
                <w:rFonts w:ascii="Verdana" w:hAnsi="Verdana" w:cs="Times New Roman"/>
                <w:color w:val="000000"/>
                <w:sz w:val="20"/>
                <w:szCs w:val="20"/>
                <w:lang w:val="en-AU"/>
              </w:rPr>
            </w:pPr>
          </w:p>
        </w:tc>
        <w:tc>
          <w:tcPr>
            <w:tcW w:w="2268" w:type="dxa"/>
          </w:tcPr>
          <w:p w14:paraId="57B898DD" w14:textId="1817660E"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119" w:type="dxa"/>
          </w:tcPr>
          <w:p w14:paraId="608186FD" w14:textId="0B8C153C"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2977" w:type="dxa"/>
          </w:tcPr>
          <w:p w14:paraId="64248587" w14:textId="5B0936E7"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c>
          <w:tcPr>
            <w:tcW w:w="3436" w:type="dxa"/>
          </w:tcPr>
          <w:p w14:paraId="68238247" w14:textId="77777777" w:rsidR="006429DF" w:rsidRDefault="006429DF" w:rsidP="00AE161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lang w:val="en-AU"/>
              </w:rPr>
            </w:pPr>
          </w:p>
        </w:tc>
      </w:tr>
    </w:tbl>
    <w:p w14:paraId="467B5F9E" w14:textId="77777777" w:rsidR="00634F2D" w:rsidRDefault="00634F2D" w:rsidP="001B740C"/>
    <w:p w14:paraId="6AC788DA" w14:textId="0E811C57" w:rsidR="36AA41F3" w:rsidRDefault="36AA41F3" w:rsidP="36AA41F3"/>
    <w:p w14:paraId="678FF3D4" w14:textId="7DBF6EAA" w:rsidR="00D46003" w:rsidRDefault="00D46003" w:rsidP="00D46003">
      <w:pPr>
        <w:rPr>
          <w:rFonts w:ascii="Overpass Bold" w:hAnsi="Overpass Bold"/>
          <w:sz w:val="36"/>
        </w:rPr>
      </w:pPr>
      <w:r>
        <w:rPr>
          <w:rFonts w:ascii="Overpass Bold" w:hAnsi="Overpass Bold"/>
          <w:sz w:val="36"/>
        </w:rPr>
        <w:t>Links to surveys, interview schedules and data collection tools</w:t>
      </w:r>
    </w:p>
    <w:p w14:paraId="1E7D8653" w14:textId="5654672A" w:rsidR="4198F4E7" w:rsidRDefault="4198F4E7" w:rsidP="4198F4E7"/>
    <w:p w14:paraId="37214DB2" w14:textId="6C211B2A" w:rsidR="4198F4E7" w:rsidRDefault="003A4260" w:rsidP="4198F4E7">
      <w:pPr>
        <w:rPr>
          <w:rFonts w:ascii="Cambria" w:eastAsia="Cambria" w:hAnsi="Cambria" w:cs="Cambria"/>
        </w:rPr>
      </w:pPr>
      <w:r>
        <w:rPr>
          <w:rFonts w:ascii="Cambria" w:eastAsia="Cambria" w:hAnsi="Cambria" w:cs="Cambria"/>
        </w:rPr>
        <w:t xml:space="preserve">Keep track of your data collection tools. </w:t>
      </w:r>
      <w:r w:rsidR="00D46003">
        <w:rPr>
          <w:rFonts w:ascii="Cambria" w:eastAsia="Cambria" w:hAnsi="Cambria" w:cs="Cambria"/>
        </w:rPr>
        <w:t xml:space="preserve">See a range of templates as a starting point on our Impact and Evaluation page. </w:t>
      </w:r>
    </w:p>
    <w:p w14:paraId="454F1677" w14:textId="772B588B" w:rsidR="4198F4E7" w:rsidRDefault="4198F4E7" w:rsidP="4198F4E7">
      <w:pPr>
        <w:rPr>
          <w:rFonts w:ascii="Cambria" w:eastAsia="Cambria" w:hAnsi="Cambria" w:cs="Cambria"/>
        </w:rPr>
      </w:pPr>
    </w:p>
    <w:p w14:paraId="7D24B2DE" w14:textId="589EBE97" w:rsidR="4198F4E7" w:rsidRDefault="4198F4E7" w:rsidP="4198F4E7">
      <w:pPr>
        <w:rPr>
          <w:rFonts w:ascii="Cambria" w:eastAsia="Cambria" w:hAnsi="Cambria" w:cs="Cambria"/>
        </w:rPr>
      </w:pPr>
    </w:p>
    <w:p w14:paraId="257ED6A1" w14:textId="273A496D" w:rsidR="4198F4E7" w:rsidRDefault="4198F4E7" w:rsidP="4198F4E7">
      <w:pPr>
        <w:rPr>
          <w:rFonts w:ascii="Cambria" w:eastAsia="Cambria" w:hAnsi="Cambria" w:cs="Cambria"/>
        </w:rPr>
      </w:pPr>
    </w:p>
    <w:p w14:paraId="178AB264" w14:textId="3746F8DB" w:rsidR="4198F4E7" w:rsidRDefault="4198F4E7" w:rsidP="4198F4E7">
      <w:pPr>
        <w:rPr>
          <w:rFonts w:ascii="Cambria" w:eastAsia="Cambria" w:hAnsi="Cambria" w:cs="Cambria"/>
        </w:rPr>
      </w:pPr>
    </w:p>
    <w:p w14:paraId="328C048A" w14:textId="0638DB5A" w:rsidR="4198F4E7" w:rsidRDefault="4198F4E7" w:rsidP="4198F4E7">
      <w:pPr>
        <w:rPr>
          <w:b/>
          <w:bCs/>
        </w:rPr>
      </w:pPr>
    </w:p>
    <w:sectPr w:rsidR="4198F4E7" w:rsidSect="006429DF">
      <w:pgSz w:w="16840" w:h="11901" w:orient="landscape"/>
      <w:pgMar w:top="851" w:right="1440" w:bottom="709"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40EB7" w14:textId="77777777" w:rsidR="00D46003" w:rsidRDefault="00D46003" w:rsidP="00D46003">
      <w:r>
        <w:separator/>
      </w:r>
    </w:p>
  </w:endnote>
  <w:endnote w:type="continuationSeparator" w:id="0">
    <w:p w14:paraId="701955DD" w14:textId="77777777" w:rsidR="00D46003" w:rsidRDefault="00D46003" w:rsidP="00D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verpass Bold">
    <w:panose1 w:val="00000800000000000000"/>
    <w:charset w:val="00"/>
    <w:family w:val="auto"/>
    <w:pitch w:val="variable"/>
    <w:sig w:usb0="00000003" w:usb1="00000020" w:usb2="00000000" w:usb3="00000000" w:csb0="00000093" w:csb1="00000000"/>
  </w:font>
  <w:font w:name="Overpass Regular">
    <w:panose1 w:val="00000500000000000000"/>
    <w:charset w:val="00"/>
    <w:family w:val="auto"/>
    <w:pitch w:val="variable"/>
    <w:sig w:usb0="00000003" w:usb1="0000002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E713" w14:textId="5AF38DCA" w:rsidR="00D46003" w:rsidRDefault="00D46003">
    <w:pPr>
      <w:pStyle w:val="Footer"/>
    </w:pPr>
    <w:r w:rsidRPr="00D46003">
      <w:rPr>
        <w:rFonts w:ascii="Overpass Bold" w:hAnsi="Overpass Bold"/>
        <w:sz w:val="36"/>
      </w:rPr>
      <w:drawing>
        <wp:inline distT="0" distB="0" distL="0" distR="0" wp14:anchorId="4C936B1A" wp14:editId="3B33F972">
          <wp:extent cx="2830149" cy="654685"/>
          <wp:effectExtent l="0" t="0" r="0" b="5715"/>
          <wp:docPr id="2" name="Picture 2" descr="Macintosh HD:Users:Lucy:Downloads:Documentary Australia Logos-2:DAF_Logo_Master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y:Downloads:Documentary Australia Logos-2:DAF_Logo_Master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149" cy="65468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7D848" w14:textId="77777777" w:rsidR="00D46003" w:rsidRDefault="00D46003" w:rsidP="00D46003">
      <w:r>
        <w:separator/>
      </w:r>
    </w:p>
  </w:footnote>
  <w:footnote w:type="continuationSeparator" w:id="0">
    <w:p w14:paraId="76DAAC0E" w14:textId="77777777" w:rsidR="00D46003" w:rsidRDefault="00D46003" w:rsidP="00D460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64F"/>
    <w:multiLevelType w:val="multilevel"/>
    <w:tmpl w:val="A4E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E12DD"/>
    <w:multiLevelType w:val="hybridMultilevel"/>
    <w:tmpl w:val="A7F4AD40"/>
    <w:lvl w:ilvl="0" w:tplc="EC16BBBA">
      <w:start w:val="1"/>
      <w:numFmt w:val="bullet"/>
      <w:lvlText w:val=""/>
      <w:lvlJc w:val="left"/>
      <w:pPr>
        <w:ind w:left="720" w:hanging="360"/>
      </w:pPr>
      <w:rPr>
        <w:rFonts w:ascii="Symbol" w:hAnsi="Symbol" w:hint="default"/>
      </w:rPr>
    </w:lvl>
    <w:lvl w:ilvl="1" w:tplc="855A62BE">
      <w:start w:val="1"/>
      <w:numFmt w:val="bullet"/>
      <w:lvlText w:val="o"/>
      <w:lvlJc w:val="left"/>
      <w:pPr>
        <w:ind w:left="1440" w:hanging="360"/>
      </w:pPr>
      <w:rPr>
        <w:rFonts w:ascii="Courier New" w:hAnsi="Courier New" w:hint="default"/>
      </w:rPr>
    </w:lvl>
    <w:lvl w:ilvl="2" w:tplc="B14EAFF4">
      <w:start w:val="1"/>
      <w:numFmt w:val="bullet"/>
      <w:lvlText w:val=""/>
      <w:lvlJc w:val="left"/>
      <w:pPr>
        <w:ind w:left="2160" w:hanging="360"/>
      </w:pPr>
      <w:rPr>
        <w:rFonts w:ascii="Wingdings" w:hAnsi="Wingdings" w:hint="default"/>
      </w:rPr>
    </w:lvl>
    <w:lvl w:ilvl="3" w:tplc="B30E94BC">
      <w:start w:val="1"/>
      <w:numFmt w:val="bullet"/>
      <w:lvlText w:val=""/>
      <w:lvlJc w:val="left"/>
      <w:pPr>
        <w:ind w:left="2880" w:hanging="360"/>
      </w:pPr>
      <w:rPr>
        <w:rFonts w:ascii="Symbol" w:hAnsi="Symbol" w:hint="default"/>
      </w:rPr>
    </w:lvl>
    <w:lvl w:ilvl="4" w:tplc="69B486C2">
      <w:start w:val="1"/>
      <w:numFmt w:val="bullet"/>
      <w:lvlText w:val="o"/>
      <w:lvlJc w:val="left"/>
      <w:pPr>
        <w:ind w:left="3600" w:hanging="360"/>
      </w:pPr>
      <w:rPr>
        <w:rFonts w:ascii="Courier New" w:hAnsi="Courier New" w:hint="default"/>
      </w:rPr>
    </w:lvl>
    <w:lvl w:ilvl="5" w:tplc="45C85E9E">
      <w:start w:val="1"/>
      <w:numFmt w:val="bullet"/>
      <w:lvlText w:val=""/>
      <w:lvlJc w:val="left"/>
      <w:pPr>
        <w:ind w:left="4320" w:hanging="360"/>
      </w:pPr>
      <w:rPr>
        <w:rFonts w:ascii="Wingdings" w:hAnsi="Wingdings" w:hint="default"/>
      </w:rPr>
    </w:lvl>
    <w:lvl w:ilvl="6" w:tplc="320417DA">
      <w:start w:val="1"/>
      <w:numFmt w:val="bullet"/>
      <w:lvlText w:val=""/>
      <w:lvlJc w:val="left"/>
      <w:pPr>
        <w:ind w:left="5040" w:hanging="360"/>
      </w:pPr>
      <w:rPr>
        <w:rFonts w:ascii="Symbol" w:hAnsi="Symbol" w:hint="default"/>
      </w:rPr>
    </w:lvl>
    <w:lvl w:ilvl="7" w:tplc="5C7C657A">
      <w:start w:val="1"/>
      <w:numFmt w:val="bullet"/>
      <w:lvlText w:val="o"/>
      <w:lvlJc w:val="left"/>
      <w:pPr>
        <w:ind w:left="5760" w:hanging="360"/>
      </w:pPr>
      <w:rPr>
        <w:rFonts w:ascii="Courier New" w:hAnsi="Courier New" w:hint="default"/>
      </w:rPr>
    </w:lvl>
    <w:lvl w:ilvl="8" w:tplc="66A67846">
      <w:start w:val="1"/>
      <w:numFmt w:val="bullet"/>
      <w:lvlText w:val=""/>
      <w:lvlJc w:val="left"/>
      <w:pPr>
        <w:ind w:left="6480" w:hanging="360"/>
      </w:pPr>
      <w:rPr>
        <w:rFonts w:ascii="Wingdings" w:hAnsi="Wingdings" w:hint="default"/>
      </w:rPr>
    </w:lvl>
  </w:abstractNum>
  <w:abstractNum w:abstractNumId="2">
    <w:nsid w:val="11C01327"/>
    <w:multiLevelType w:val="multilevel"/>
    <w:tmpl w:val="DA9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82F1F"/>
    <w:multiLevelType w:val="hybridMultilevel"/>
    <w:tmpl w:val="0B503CDC"/>
    <w:lvl w:ilvl="0" w:tplc="1660D738">
      <w:start w:val="1"/>
      <w:numFmt w:val="bullet"/>
      <w:lvlText w:val=""/>
      <w:lvlJc w:val="left"/>
      <w:pPr>
        <w:ind w:left="720" w:hanging="360"/>
      </w:pPr>
      <w:rPr>
        <w:rFonts w:ascii="Symbol" w:hAnsi="Symbol" w:hint="default"/>
      </w:rPr>
    </w:lvl>
    <w:lvl w:ilvl="1" w:tplc="FAEA9ACC">
      <w:start w:val="1"/>
      <w:numFmt w:val="bullet"/>
      <w:lvlText w:val="o"/>
      <w:lvlJc w:val="left"/>
      <w:pPr>
        <w:ind w:left="1440" w:hanging="360"/>
      </w:pPr>
      <w:rPr>
        <w:rFonts w:ascii="Courier New" w:hAnsi="Courier New" w:hint="default"/>
      </w:rPr>
    </w:lvl>
    <w:lvl w:ilvl="2" w:tplc="1BB0A9EE">
      <w:start w:val="1"/>
      <w:numFmt w:val="bullet"/>
      <w:lvlText w:val=""/>
      <w:lvlJc w:val="left"/>
      <w:pPr>
        <w:ind w:left="2160" w:hanging="360"/>
      </w:pPr>
      <w:rPr>
        <w:rFonts w:ascii="Wingdings" w:hAnsi="Wingdings" w:hint="default"/>
      </w:rPr>
    </w:lvl>
    <w:lvl w:ilvl="3" w:tplc="AAC86E1E">
      <w:start w:val="1"/>
      <w:numFmt w:val="bullet"/>
      <w:lvlText w:val=""/>
      <w:lvlJc w:val="left"/>
      <w:pPr>
        <w:ind w:left="2880" w:hanging="360"/>
      </w:pPr>
      <w:rPr>
        <w:rFonts w:ascii="Symbol" w:hAnsi="Symbol" w:hint="default"/>
      </w:rPr>
    </w:lvl>
    <w:lvl w:ilvl="4" w:tplc="FB5A4A16">
      <w:start w:val="1"/>
      <w:numFmt w:val="bullet"/>
      <w:lvlText w:val="o"/>
      <w:lvlJc w:val="left"/>
      <w:pPr>
        <w:ind w:left="3600" w:hanging="360"/>
      </w:pPr>
      <w:rPr>
        <w:rFonts w:ascii="Courier New" w:hAnsi="Courier New" w:hint="default"/>
      </w:rPr>
    </w:lvl>
    <w:lvl w:ilvl="5" w:tplc="832829DA">
      <w:start w:val="1"/>
      <w:numFmt w:val="bullet"/>
      <w:lvlText w:val=""/>
      <w:lvlJc w:val="left"/>
      <w:pPr>
        <w:ind w:left="4320" w:hanging="360"/>
      </w:pPr>
      <w:rPr>
        <w:rFonts w:ascii="Wingdings" w:hAnsi="Wingdings" w:hint="default"/>
      </w:rPr>
    </w:lvl>
    <w:lvl w:ilvl="6" w:tplc="E7BCBF18">
      <w:start w:val="1"/>
      <w:numFmt w:val="bullet"/>
      <w:lvlText w:val=""/>
      <w:lvlJc w:val="left"/>
      <w:pPr>
        <w:ind w:left="5040" w:hanging="360"/>
      </w:pPr>
      <w:rPr>
        <w:rFonts w:ascii="Symbol" w:hAnsi="Symbol" w:hint="default"/>
      </w:rPr>
    </w:lvl>
    <w:lvl w:ilvl="7" w:tplc="8200D1DA">
      <w:start w:val="1"/>
      <w:numFmt w:val="bullet"/>
      <w:lvlText w:val="o"/>
      <w:lvlJc w:val="left"/>
      <w:pPr>
        <w:ind w:left="5760" w:hanging="360"/>
      </w:pPr>
      <w:rPr>
        <w:rFonts w:ascii="Courier New" w:hAnsi="Courier New" w:hint="default"/>
      </w:rPr>
    </w:lvl>
    <w:lvl w:ilvl="8" w:tplc="4334A138">
      <w:start w:val="1"/>
      <w:numFmt w:val="bullet"/>
      <w:lvlText w:val=""/>
      <w:lvlJc w:val="left"/>
      <w:pPr>
        <w:ind w:left="6480" w:hanging="360"/>
      </w:pPr>
      <w:rPr>
        <w:rFonts w:ascii="Wingdings" w:hAnsi="Wingdings" w:hint="default"/>
      </w:rPr>
    </w:lvl>
  </w:abstractNum>
  <w:abstractNum w:abstractNumId="4">
    <w:nsid w:val="253C20A5"/>
    <w:multiLevelType w:val="multilevel"/>
    <w:tmpl w:val="15DC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55BCA"/>
    <w:multiLevelType w:val="multilevel"/>
    <w:tmpl w:val="1A5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3264C"/>
    <w:multiLevelType w:val="hybridMultilevel"/>
    <w:tmpl w:val="F3A0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31FA0"/>
    <w:multiLevelType w:val="hybridMultilevel"/>
    <w:tmpl w:val="E984F4C8"/>
    <w:lvl w:ilvl="0" w:tplc="65CA562A">
      <w:start w:val="1"/>
      <w:numFmt w:val="bullet"/>
      <w:lvlText w:val=""/>
      <w:lvlJc w:val="left"/>
      <w:pPr>
        <w:ind w:left="720" w:hanging="360"/>
      </w:pPr>
      <w:rPr>
        <w:rFonts w:ascii="Symbol" w:hAnsi="Symbol" w:hint="default"/>
      </w:rPr>
    </w:lvl>
    <w:lvl w:ilvl="1" w:tplc="E1644898">
      <w:start w:val="1"/>
      <w:numFmt w:val="bullet"/>
      <w:lvlText w:val="o"/>
      <w:lvlJc w:val="left"/>
      <w:pPr>
        <w:ind w:left="1440" w:hanging="360"/>
      </w:pPr>
      <w:rPr>
        <w:rFonts w:ascii="Courier New" w:hAnsi="Courier New" w:hint="default"/>
      </w:rPr>
    </w:lvl>
    <w:lvl w:ilvl="2" w:tplc="3C109368">
      <w:start w:val="1"/>
      <w:numFmt w:val="bullet"/>
      <w:lvlText w:val=""/>
      <w:lvlJc w:val="left"/>
      <w:pPr>
        <w:ind w:left="2160" w:hanging="360"/>
      </w:pPr>
      <w:rPr>
        <w:rFonts w:ascii="Wingdings" w:hAnsi="Wingdings" w:hint="default"/>
      </w:rPr>
    </w:lvl>
    <w:lvl w:ilvl="3" w:tplc="8086FAC0">
      <w:start w:val="1"/>
      <w:numFmt w:val="bullet"/>
      <w:lvlText w:val=""/>
      <w:lvlJc w:val="left"/>
      <w:pPr>
        <w:ind w:left="2880" w:hanging="360"/>
      </w:pPr>
      <w:rPr>
        <w:rFonts w:ascii="Symbol" w:hAnsi="Symbol" w:hint="default"/>
      </w:rPr>
    </w:lvl>
    <w:lvl w:ilvl="4" w:tplc="21A625F0">
      <w:start w:val="1"/>
      <w:numFmt w:val="bullet"/>
      <w:lvlText w:val="o"/>
      <w:lvlJc w:val="left"/>
      <w:pPr>
        <w:ind w:left="3600" w:hanging="360"/>
      </w:pPr>
      <w:rPr>
        <w:rFonts w:ascii="Courier New" w:hAnsi="Courier New" w:hint="default"/>
      </w:rPr>
    </w:lvl>
    <w:lvl w:ilvl="5" w:tplc="BE8A632A">
      <w:start w:val="1"/>
      <w:numFmt w:val="bullet"/>
      <w:lvlText w:val=""/>
      <w:lvlJc w:val="left"/>
      <w:pPr>
        <w:ind w:left="4320" w:hanging="360"/>
      </w:pPr>
      <w:rPr>
        <w:rFonts w:ascii="Wingdings" w:hAnsi="Wingdings" w:hint="default"/>
      </w:rPr>
    </w:lvl>
    <w:lvl w:ilvl="6" w:tplc="E098B0AA">
      <w:start w:val="1"/>
      <w:numFmt w:val="bullet"/>
      <w:lvlText w:val=""/>
      <w:lvlJc w:val="left"/>
      <w:pPr>
        <w:ind w:left="5040" w:hanging="360"/>
      </w:pPr>
      <w:rPr>
        <w:rFonts w:ascii="Symbol" w:hAnsi="Symbol" w:hint="default"/>
      </w:rPr>
    </w:lvl>
    <w:lvl w:ilvl="7" w:tplc="1D2C60C2">
      <w:start w:val="1"/>
      <w:numFmt w:val="bullet"/>
      <w:lvlText w:val="o"/>
      <w:lvlJc w:val="left"/>
      <w:pPr>
        <w:ind w:left="5760" w:hanging="360"/>
      </w:pPr>
      <w:rPr>
        <w:rFonts w:ascii="Courier New" w:hAnsi="Courier New" w:hint="default"/>
      </w:rPr>
    </w:lvl>
    <w:lvl w:ilvl="8" w:tplc="8320F260">
      <w:start w:val="1"/>
      <w:numFmt w:val="bullet"/>
      <w:lvlText w:val=""/>
      <w:lvlJc w:val="left"/>
      <w:pPr>
        <w:ind w:left="6480" w:hanging="360"/>
      </w:pPr>
      <w:rPr>
        <w:rFonts w:ascii="Wingdings" w:hAnsi="Wingdings" w:hint="default"/>
      </w:rPr>
    </w:lvl>
  </w:abstractNum>
  <w:abstractNum w:abstractNumId="8">
    <w:nsid w:val="321C2C71"/>
    <w:multiLevelType w:val="multilevel"/>
    <w:tmpl w:val="5CE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902E6"/>
    <w:multiLevelType w:val="hybridMultilevel"/>
    <w:tmpl w:val="C12AEBCA"/>
    <w:lvl w:ilvl="0" w:tplc="579A18B8">
      <w:start w:val="1"/>
      <w:numFmt w:val="bullet"/>
      <w:lvlText w:val=""/>
      <w:lvlJc w:val="left"/>
      <w:pPr>
        <w:ind w:left="720" w:hanging="360"/>
      </w:pPr>
      <w:rPr>
        <w:rFonts w:ascii="Symbol" w:hAnsi="Symbol" w:hint="default"/>
      </w:rPr>
    </w:lvl>
    <w:lvl w:ilvl="1" w:tplc="A81A702E">
      <w:start w:val="1"/>
      <w:numFmt w:val="bullet"/>
      <w:lvlText w:val="o"/>
      <w:lvlJc w:val="left"/>
      <w:pPr>
        <w:ind w:left="1440" w:hanging="360"/>
      </w:pPr>
      <w:rPr>
        <w:rFonts w:ascii="Courier New" w:hAnsi="Courier New" w:hint="default"/>
      </w:rPr>
    </w:lvl>
    <w:lvl w:ilvl="2" w:tplc="0A222258">
      <w:start w:val="1"/>
      <w:numFmt w:val="bullet"/>
      <w:lvlText w:val=""/>
      <w:lvlJc w:val="left"/>
      <w:pPr>
        <w:ind w:left="2160" w:hanging="360"/>
      </w:pPr>
      <w:rPr>
        <w:rFonts w:ascii="Wingdings" w:hAnsi="Wingdings" w:hint="default"/>
      </w:rPr>
    </w:lvl>
    <w:lvl w:ilvl="3" w:tplc="F3BAE282">
      <w:start w:val="1"/>
      <w:numFmt w:val="bullet"/>
      <w:lvlText w:val=""/>
      <w:lvlJc w:val="left"/>
      <w:pPr>
        <w:ind w:left="2880" w:hanging="360"/>
      </w:pPr>
      <w:rPr>
        <w:rFonts w:ascii="Symbol" w:hAnsi="Symbol" w:hint="default"/>
      </w:rPr>
    </w:lvl>
    <w:lvl w:ilvl="4" w:tplc="3A449306">
      <w:start w:val="1"/>
      <w:numFmt w:val="bullet"/>
      <w:lvlText w:val="o"/>
      <w:lvlJc w:val="left"/>
      <w:pPr>
        <w:ind w:left="3600" w:hanging="360"/>
      </w:pPr>
      <w:rPr>
        <w:rFonts w:ascii="Courier New" w:hAnsi="Courier New" w:hint="default"/>
      </w:rPr>
    </w:lvl>
    <w:lvl w:ilvl="5" w:tplc="B45CC8AA">
      <w:start w:val="1"/>
      <w:numFmt w:val="bullet"/>
      <w:lvlText w:val=""/>
      <w:lvlJc w:val="left"/>
      <w:pPr>
        <w:ind w:left="4320" w:hanging="360"/>
      </w:pPr>
      <w:rPr>
        <w:rFonts w:ascii="Wingdings" w:hAnsi="Wingdings" w:hint="default"/>
      </w:rPr>
    </w:lvl>
    <w:lvl w:ilvl="6" w:tplc="CBB20352">
      <w:start w:val="1"/>
      <w:numFmt w:val="bullet"/>
      <w:lvlText w:val=""/>
      <w:lvlJc w:val="left"/>
      <w:pPr>
        <w:ind w:left="5040" w:hanging="360"/>
      </w:pPr>
      <w:rPr>
        <w:rFonts w:ascii="Symbol" w:hAnsi="Symbol" w:hint="default"/>
      </w:rPr>
    </w:lvl>
    <w:lvl w:ilvl="7" w:tplc="CD68C226">
      <w:start w:val="1"/>
      <w:numFmt w:val="bullet"/>
      <w:lvlText w:val="o"/>
      <w:lvlJc w:val="left"/>
      <w:pPr>
        <w:ind w:left="5760" w:hanging="360"/>
      </w:pPr>
      <w:rPr>
        <w:rFonts w:ascii="Courier New" w:hAnsi="Courier New" w:hint="default"/>
      </w:rPr>
    </w:lvl>
    <w:lvl w:ilvl="8" w:tplc="BC024392">
      <w:start w:val="1"/>
      <w:numFmt w:val="bullet"/>
      <w:lvlText w:val=""/>
      <w:lvlJc w:val="left"/>
      <w:pPr>
        <w:ind w:left="6480" w:hanging="360"/>
      </w:pPr>
      <w:rPr>
        <w:rFonts w:ascii="Wingdings" w:hAnsi="Wingdings" w:hint="default"/>
      </w:rPr>
    </w:lvl>
  </w:abstractNum>
  <w:abstractNum w:abstractNumId="10">
    <w:nsid w:val="49E22563"/>
    <w:multiLevelType w:val="hybridMultilevel"/>
    <w:tmpl w:val="11D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E3E40"/>
    <w:multiLevelType w:val="hybridMultilevel"/>
    <w:tmpl w:val="B4F0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24A55"/>
    <w:multiLevelType w:val="hybridMultilevel"/>
    <w:tmpl w:val="D1E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509F2"/>
    <w:multiLevelType w:val="hybridMultilevel"/>
    <w:tmpl w:val="A62C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2"/>
  </w:num>
  <w:num w:numId="7">
    <w:abstractNumId w:val="5"/>
  </w:num>
  <w:num w:numId="8">
    <w:abstractNumId w:val="8"/>
  </w:num>
  <w:num w:numId="9">
    <w:abstractNumId w:val="4"/>
  </w:num>
  <w:num w:numId="10">
    <w:abstractNumId w:val="12"/>
  </w:num>
  <w:num w:numId="11">
    <w:abstractNumId w:val="11"/>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2D"/>
    <w:rsid w:val="00136367"/>
    <w:rsid w:val="001B740C"/>
    <w:rsid w:val="002717FD"/>
    <w:rsid w:val="002A793A"/>
    <w:rsid w:val="00393E5B"/>
    <w:rsid w:val="003A4260"/>
    <w:rsid w:val="004758D9"/>
    <w:rsid w:val="004A5859"/>
    <w:rsid w:val="00521C0C"/>
    <w:rsid w:val="00554F84"/>
    <w:rsid w:val="00593388"/>
    <w:rsid w:val="00634F2D"/>
    <w:rsid w:val="006429DF"/>
    <w:rsid w:val="00716DDB"/>
    <w:rsid w:val="00801923"/>
    <w:rsid w:val="00852EFA"/>
    <w:rsid w:val="00881211"/>
    <w:rsid w:val="008B1B1D"/>
    <w:rsid w:val="008F57C3"/>
    <w:rsid w:val="00950757"/>
    <w:rsid w:val="00991E87"/>
    <w:rsid w:val="009B4345"/>
    <w:rsid w:val="00A41D68"/>
    <w:rsid w:val="00AE161F"/>
    <w:rsid w:val="00D46003"/>
    <w:rsid w:val="00DF56F5"/>
    <w:rsid w:val="00F15BE7"/>
    <w:rsid w:val="026E9D4E"/>
    <w:rsid w:val="05ABBD9D"/>
    <w:rsid w:val="0703932E"/>
    <w:rsid w:val="08CF2E30"/>
    <w:rsid w:val="09E26707"/>
    <w:rsid w:val="0B08048F"/>
    <w:rsid w:val="0B7E046A"/>
    <w:rsid w:val="0E2600ED"/>
    <w:rsid w:val="0F940A02"/>
    <w:rsid w:val="118A3B09"/>
    <w:rsid w:val="13AFA348"/>
    <w:rsid w:val="16D40444"/>
    <w:rsid w:val="175AFA9B"/>
    <w:rsid w:val="17B0898F"/>
    <w:rsid w:val="17D06F87"/>
    <w:rsid w:val="1AE9B6DB"/>
    <w:rsid w:val="232D8413"/>
    <w:rsid w:val="236D774F"/>
    <w:rsid w:val="2699776A"/>
    <w:rsid w:val="293FD53B"/>
    <w:rsid w:val="2C03BEB3"/>
    <w:rsid w:val="32F77A05"/>
    <w:rsid w:val="339DD53A"/>
    <w:rsid w:val="340E7FFE"/>
    <w:rsid w:val="343DD26F"/>
    <w:rsid w:val="3645D1BD"/>
    <w:rsid w:val="36AA41F3"/>
    <w:rsid w:val="37158D36"/>
    <w:rsid w:val="379D3709"/>
    <w:rsid w:val="37D44D20"/>
    <w:rsid w:val="38996C4A"/>
    <w:rsid w:val="38C0BA05"/>
    <w:rsid w:val="38C2BAE1"/>
    <w:rsid w:val="39438F3E"/>
    <w:rsid w:val="39D2F331"/>
    <w:rsid w:val="3A2B03F5"/>
    <w:rsid w:val="3BCC63FC"/>
    <w:rsid w:val="3C991322"/>
    <w:rsid w:val="3DC054F1"/>
    <w:rsid w:val="3DDFE171"/>
    <w:rsid w:val="3E36FD23"/>
    <w:rsid w:val="40902492"/>
    <w:rsid w:val="4198F4E7"/>
    <w:rsid w:val="4304C56B"/>
    <w:rsid w:val="43B522D9"/>
    <w:rsid w:val="4417D090"/>
    <w:rsid w:val="45C93422"/>
    <w:rsid w:val="46670935"/>
    <w:rsid w:val="48505488"/>
    <w:rsid w:val="486F0C8B"/>
    <w:rsid w:val="4AB51569"/>
    <w:rsid w:val="4CEF7316"/>
    <w:rsid w:val="4D54B4A4"/>
    <w:rsid w:val="4E845210"/>
    <w:rsid w:val="4F95B4E0"/>
    <w:rsid w:val="5060F613"/>
    <w:rsid w:val="57ED8A4E"/>
    <w:rsid w:val="58FA46C0"/>
    <w:rsid w:val="590CC053"/>
    <w:rsid w:val="5A6DB15F"/>
    <w:rsid w:val="5E9A9885"/>
    <w:rsid w:val="5F1CABCD"/>
    <w:rsid w:val="6065478E"/>
    <w:rsid w:val="62B3A299"/>
    <w:rsid w:val="63F2829E"/>
    <w:rsid w:val="6483C58F"/>
    <w:rsid w:val="649CEDEC"/>
    <w:rsid w:val="64E1A00F"/>
    <w:rsid w:val="6538B8B1"/>
    <w:rsid w:val="65BF3A90"/>
    <w:rsid w:val="65D21AFE"/>
    <w:rsid w:val="6812E292"/>
    <w:rsid w:val="6FA39349"/>
    <w:rsid w:val="70D36386"/>
    <w:rsid w:val="7159F63D"/>
    <w:rsid w:val="736098FA"/>
    <w:rsid w:val="785AECE6"/>
    <w:rsid w:val="7C4BA24A"/>
    <w:rsid w:val="7CF25F10"/>
    <w:rsid w:val="7E0D7529"/>
    <w:rsid w:val="7E8BB511"/>
    <w:rsid w:val="7F8A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BE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F2D"/>
    <w:rPr>
      <w:rFonts w:ascii="Lucida Grande" w:hAnsi="Lucida Grande" w:cs="Lucida Grande"/>
      <w:sz w:val="18"/>
      <w:szCs w:val="18"/>
    </w:rPr>
  </w:style>
  <w:style w:type="paragraph" w:styleId="ListParagraph">
    <w:name w:val="List Paragraph"/>
    <w:basedOn w:val="Normal"/>
    <w:uiPriority w:val="34"/>
    <w:qFormat/>
    <w:rsid w:val="00AE161F"/>
    <w:pPr>
      <w:ind w:left="720"/>
      <w:contextualSpacing/>
    </w:pPr>
  </w:style>
  <w:style w:type="table" w:styleId="TableGrid">
    <w:name w:val="Table Grid"/>
    <w:basedOn w:val="TableNormal"/>
    <w:uiPriority w:val="59"/>
    <w:rsid w:val="00AE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E161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6003"/>
    <w:pPr>
      <w:tabs>
        <w:tab w:val="center" w:pos="4320"/>
        <w:tab w:val="right" w:pos="8640"/>
      </w:tabs>
    </w:pPr>
  </w:style>
  <w:style w:type="character" w:customStyle="1" w:styleId="HeaderChar">
    <w:name w:val="Header Char"/>
    <w:basedOn w:val="DefaultParagraphFont"/>
    <w:link w:val="Header"/>
    <w:uiPriority w:val="99"/>
    <w:rsid w:val="00D46003"/>
  </w:style>
  <w:style w:type="paragraph" w:styleId="Footer">
    <w:name w:val="footer"/>
    <w:basedOn w:val="Normal"/>
    <w:link w:val="FooterChar"/>
    <w:uiPriority w:val="99"/>
    <w:unhideWhenUsed/>
    <w:rsid w:val="00D46003"/>
    <w:pPr>
      <w:tabs>
        <w:tab w:val="center" w:pos="4320"/>
        <w:tab w:val="right" w:pos="8640"/>
      </w:tabs>
    </w:pPr>
  </w:style>
  <w:style w:type="character" w:customStyle="1" w:styleId="FooterChar">
    <w:name w:val="Footer Char"/>
    <w:basedOn w:val="DefaultParagraphFont"/>
    <w:link w:val="Footer"/>
    <w:uiPriority w:val="99"/>
    <w:rsid w:val="00D46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F2D"/>
    <w:rPr>
      <w:rFonts w:ascii="Lucida Grande" w:hAnsi="Lucida Grande" w:cs="Lucida Grande"/>
      <w:sz w:val="18"/>
      <w:szCs w:val="18"/>
    </w:rPr>
  </w:style>
  <w:style w:type="paragraph" w:styleId="ListParagraph">
    <w:name w:val="List Paragraph"/>
    <w:basedOn w:val="Normal"/>
    <w:uiPriority w:val="34"/>
    <w:qFormat/>
    <w:rsid w:val="00AE161F"/>
    <w:pPr>
      <w:ind w:left="720"/>
      <w:contextualSpacing/>
    </w:pPr>
  </w:style>
  <w:style w:type="table" w:styleId="TableGrid">
    <w:name w:val="Table Grid"/>
    <w:basedOn w:val="TableNormal"/>
    <w:uiPriority w:val="59"/>
    <w:rsid w:val="00AE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E161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6003"/>
    <w:pPr>
      <w:tabs>
        <w:tab w:val="center" w:pos="4320"/>
        <w:tab w:val="right" w:pos="8640"/>
      </w:tabs>
    </w:pPr>
  </w:style>
  <w:style w:type="character" w:customStyle="1" w:styleId="HeaderChar">
    <w:name w:val="Header Char"/>
    <w:basedOn w:val="DefaultParagraphFont"/>
    <w:link w:val="Header"/>
    <w:uiPriority w:val="99"/>
    <w:rsid w:val="00D46003"/>
  </w:style>
  <w:style w:type="paragraph" w:styleId="Footer">
    <w:name w:val="footer"/>
    <w:basedOn w:val="Normal"/>
    <w:link w:val="FooterChar"/>
    <w:uiPriority w:val="99"/>
    <w:unhideWhenUsed/>
    <w:rsid w:val="00D46003"/>
    <w:pPr>
      <w:tabs>
        <w:tab w:val="center" w:pos="4320"/>
        <w:tab w:val="right" w:pos="8640"/>
      </w:tabs>
    </w:pPr>
  </w:style>
  <w:style w:type="character" w:customStyle="1" w:styleId="FooterChar">
    <w:name w:val="Footer Char"/>
    <w:basedOn w:val="DefaultParagraphFont"/>
    <w:link w:val="Footer"/>
    <w:uiPriority w:val="99"/>
    <w:rsid w:val="00D4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documentaryaustralia.com.au/impact-and-evaluation/" TargetMode="External"/><Relationship Id="rId13" Type="http://schemas.openxmlformats.org/officeDocument/2006/relationships/hyperlink" Target="mailto:lucy@documentaryaustralia.com.au" TargetMode="External"/><Relationship Id="rId14" Type="http://schemas.openxmlformats.org/officeDocument/2006/relationships/footer" Target="footer1.xml"/><Relationship Id="rId15" Type="http://schemas.openxmlformats.org/officeDocument/2006/relationships/hyperlink" Target="https://documentaryaustralia.com.au/impact-and-evaluation/" TargetMode="External"/><Relationship Id="rId16" Type="http://schemas.openxmlformats.org/officeDocument/2006/relationships/hyperlink" Target="https://documentaryaustralia.com.au/impact-and-evaluati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ba0e4-ba19-496d-895d-60a3b6a9f840">
      <UserInfo>
        <DisplayName>Lisa Hancock</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A2A90D37E884A91A5FF8550A24DC5" ma:contentTypeVersion="12" ma:contentTypeDescription="Create a new document." ma:contentTypeScope="" ma:versionID="9c7b7b8bea9a5ca0b282dc225b941dcf">
  <xsd:schema xmlns:xsd="http://www.w3.org/2001/XMLSchema" xmlns:xs="http://www.w3.org/2001/XMLSchema" xmlns:p="http://schemas.microsoft.com/office/2006/metadata/properties" xmlns:ns2="2ec9c56c-90c1-435f-86ee-8e8c0185d55a" xmlns:ns3="e71ba0e4-ba19-496d-895d-60a3b6a9f840" targetNamespace="http://schemas.microsoft.com/office/2006/metadata/properties" ma:root="true" ma:fieldsID="99befce7ebcf867fd191f00aac652f4f" ns2:_="" ns3:_="">
    <xsd:import namespace="2ec9c56c-90c1-435f-86ee-8e8c0185d55a"/>
    <xsd:import namespace="e71ba0e4-ba19-496d-895d-60a3b6a9f8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9c56c-90c1-435f-86ee-8e8c0185d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a0e4-ba19-496d-895d-60a3b6a9f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2843-ECDB-4BFE-9716-A946B25257C8}">
  <ds:schemaRefs>
    <ds:schemaRef ds:uri="http://schemas.microsoft.com/office/2006/metadata/properties"/>
    <ds:schemaRef ds:uri="http://schemas.microsoft.com/office/infopath/2007/PartnerControls"/>
    <ds:schemaRef ds:uri="e71ba0e4-ba19-496d-895d-60a3b6a9f840"/>
  </ds:schemaRefs>
</ds:datastoreItem>
</file>

<file path=customXml/itemProps2.xml><?xml version="1.0" encoding="utf-8"?>
<ds:datastoreItem xmlns:ds="http://schemas.openxmlformats.org/officeDocument/2006/customXml" ds:itemID="{050FAD24-46F6-40AC-B1FD-2BB927FA24FC}">
  <ds:schemaRefs>
    <ds:schemaRef ds:uri="http://schemas.microsoft.com/sharepoint/v3/contenttype/forms"/>
  </ds:schemaRefs>
</ds:datastoreItem>
</file>

<file path=customXml/itemProps3.xml><?xml version="1.0" encoding="utf-8"?>
<ds:datastoreItem xmlns:ds="http://schemas.openxmlformats.org/officeDocument/2006/customXml" ds:itemID="{D5F896BC-8401-4DCB-A4C9-EDF0A6A0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9c56c-90c1-435f-86ee-8e8c0185d55a"/>
    <ds:schemaRef ds:uri="e71ba0e4-ba19-496d-895d-60a3b6a9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A9D08-7534-694D-BAEF-8FF48FBD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Corrigan</dc:creator>
  <cp:keywords/>
  <dc:description/>
  <cp:lastModifiedBy>Lucy Corrigan</cp:lastModifiedBy>
  <cp:revision>4</cp:revision>
  <dcterms:created xsi:type="dcterms:W3CDTF">2021-01-05T00:03:00Z</dcterms:created>
  <dcterms:modified xsi:type="dcterms:W3CDTF">2021-01-05T00:53:00Z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0x010100CF4A2A90D37E884A91A5FF8550A24DC5</vt:lpwstr>
  </property>
</Properties>
</file>